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7E9C" w14:textId="77777777" w:rsidR="009A3003" w:rsidRDefault="00D945F7" w:rsidP="009A3003">
      <w:pPr>
        <w:pStyle w:val="Title"/>
        <w:jc w:val="both"/>
        <w:rPr>
          <w:rFonts w:ascii="Arial" w:hAnsi="Arial" w:cs="Arial"/>
        </w:rPr>
      </w:pPr>
      <w:r w:rsidRPr="009711A3">
        <w:rPr>
          <w:b w:val="0"/>
          <w:noProof/>
          <w:snapToGrid/>
          <w:sz w:val="18"/>
          <w:szCs w:val="18"/>
        </w:rPr>
        <w:drawing>
          <wp:inline distT="0" distB="0" distL="0" distR="0" wp14:anchorId="46914FC9" wp14:editId="4FAE9C33">
            <wp:extent cx="1798320" cy="228600"/>
            <wp:effectExtent l="0" t="0" r="0" b="0"/>
            <wp:docPr id="3" name="Picture 3" descr="Description: Description: MOM-HOR-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MOM-HOR-3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228600"/>
                    </a:xfrm>
                    <a:prstGeom prst="rect">
                      <a:avLst/>
                    </a:prstGeom>
                    <a:noFill/>
                    <a:ln>
                      <a:noFill/>
                    </a:ln>
                  </pic:spPr>
                </pic:pic>
              </a:graphicData>
            </a:graphic>
          </wp:inline>
        </w:drawing>
      </w:r>
    </w:p>
    <w:p w14:paraId="45B4E9EC" w14:textId="56D96821" w:rsidR="009A3003" w:rsidRDefault="00474783" w:rsidP="009A3003">
      <w:pPr>
        <w:pStyle w:val="Title"/>
        <w:pBdr>
          <w:bottom w:val="single" w:sz="12" w:space="1" w:color="auto"/>
        </w:pBdr>
        <w:jc w:val="left"/>
        <w:rPr>
          <w:rFonts w:ascii="Arial" w:hAnsi="Arial" w:cs="Arial"/>
          <w:b w:val="0"/>
          <w:sz w:val="22"/>
          <w:szCs w:val="22"/>
        </w:rPr>
      </w:pPr>
      <w:hyperlink r:id="rId9" w:history="1">
        <w:r w:rsidR="00DB091E" w:rsidRPr="00D46400">
          <w:rPr>
            <w:rStyle w:val="Hyperlink"/>
            <w:rFonts w:ascii="Arial" w:hAnsi="Arial" w:cs="Arial"/>
            <w:sz w:val="22"/>
            <w:szCs w:val="22"/>
          </w:rPr>
          <w:t>https://dfr.vermont.gov/industry/captive-insurance</w:t>
        </w:r>
      </w:hyperlink>
      <w:r w:rsidR="00DB091E">
        <w:rPr>
          <w:rFonts w:ascii="Arial" w:hAnsi="Arial" w:cs="Arial"/>
          <w:sz w:val="22"/>
          <w:szCs w:val="22"/>
        </w:rPr>
        <w:t xml:space="preserve"> </w:t>
      </w:r>
    </w:p>
    <w:p w14:paraId="487ECA37" w14:textId="77777777" w:rsidR="00D945F7" w:rsidRDefault="00D945F7" w:rsidP="006D2320">
      <w:pPr>
        <w:pStyle w:val="Title"/>
        <w:spacing w:line="120" w:lineRule="auto"/>
        <w:jc w:val="left"/>
        <w:rPr>
          <w:szCs w:val="28"/>
        </w:rPr>
      </w:pPr>
    </w:p>
    <w:p w14:paraId="432084C2" w14:textId="77777777" w:rsidR="009A3003" w:rsidRDefault="00D945F7" w:rsidP="00D945F7">
      <w:pPr>
        <w:pStyle w:val="Title"/>
        <w:rPr>
          <w:szCs w:val="28"/>
        </w:rPr>
      </w:pPr>
      <w:r w:rsidRPr="004652C0">
        <w:rPr>
          <w:szCs w:val="28"/>
        </w:rPr>
        <w:t>DEPARTMENT OF FINANCIAL REGULATION</w:t>
      </w:r>
    </w:p>
    <w:p w14:paraId="5191EC14" w14:textId="77777777" w:rsidR="001A0B2E" w:rsidRDefault="00474783" w:rsidP="00D945F7">
      <w:pPr>
        <w:pStyle w:val="Title"/>
        <w:spacing w:line="120" w:lineRule="auto"/>
        <w:rPr>
          <w:szCs w:val="28"/>
        </w:rPr>
      </w:pPr>
    </w:p>
    <w:p w14:paraId="661AA0CB" w14:textId="77777777" w:rsidR="00120AAA" w:rsidRDefault="00D945F7" w:rsidP="009A3003">
      <w:pPr>
        <w:pStyle w:val="Title"/>
        <w:spacing w:line="276" w:lineRule="auto"/>
        <w:rPr>
          <w:sz w:val="32"/>
          <w:szCs w:val="32"/>
        </w:rPr>
      </w:pPr>
      <w:r w:rsidRPr="001A0B2E">
        <w:rPr>
          <w:sz w:val="32"/>
          <w:szCs w:val="32"/>
        </w:rPr>
        <w:t>ANNUAL BOARD OF DIRECTORS</w:t>
      </w:r>
      <w:r w:rsidR="00D57A9D" w:rsidRPr="00577C49">
        <w:t xml:space="preserve"> </w:t>
      </w:r>
      <w:r w:rsidRPr="001A0B2E">
        <w:rPr>
          <w:sz w:val="32"/>
          <w:szCs w:val="32"/>
        </w:rPr>
        <w:t>C</w:t>
      </w:r>
      <w:r>
        <w:rPr>
          <w:sz w:val="32"/>
          <w:szCs w:val="32"/>
        </w:rPr>
        <w:t>ERTIFICATION</w:t>
      </w:r>
      <w:r w:rsidRPr="001A0B2E">
        <w:rPr>
          <w:sz w:val="32"/>
          <w:szCs w:val="32"/>
        </w:rPr>
        <w:t xml:space="preserve"> OF INDEPENDENCE FOR RISK RETENTION GROUPS</w:t>
      </w:r>
    </w:p>
    <w:p w14:paraId="26976A4F" w14:textId="77777777" w:rsidR="00233B1E" w:rsidRPr="00D945F7" w:rsidRDefault="00D945F7" w:rsidP="00233B1E">
      <w:pPr>
        <w:pStyle w:val="Title"/>
        <w:spacing w:line="276" w:lineRule="auto"/>
        <w:rPr>
          <w:sz w:val="22"/>
          <w:szCs w:val="22"/>
        </w:rPr>
      </w:pPr>
      <w:bookmarkStart w:id="0" w:name="_Hlk515883402"/>
      <w:r w:rsidRPr="00D945F7">
        <w:rPr>
          <w:sz w:val="22"/>
          <w:szCs w:val="22"/>
        </w:rPr>
        <w:t xml:space="preserve">(Reporting Due Date is promptly following the determination described herein, but no later than December </w:t>
      </w:r>
      <w:r w:rsidR="007C60AA" w:rsidRPr="00D945F7">
        <w:rPr>
          <w:sz w:val="22"/>
          <w:szCs w:val="22"/>
        </w:rPr>
        <w:t>31</w:t>
      </w:r>
      <w:r w:rsidR="007C60AA" w:rsidRPr="00D945F7">
        <w:rPr>
          <w:sz w:val="22"/>
          <w:szCs w:val="22"/>
          <w:vertAlign w:val="superscript"/>
        </w:rPr>
        <w:t>st</w:t>
      </w:r>
      <w:r w:rsidRPr="00D945F7">
        <w:rPr>
          <w:sz w:val="22"/>
          <w:szCs w:val="22"/>
        </w:rPr>
        <w:t xml:space="preserve"> to </w:t>
      </w:r>
      <w:hyperlink r:id="rId10" w:history="1">
        <w:r w:rsidRPr="00836408">
          <w:rPr>
            <w:rStyle w:val="Hyperlink"/>
            <w:sz w:val="22"/>
            <w:szCs w:val="22"/>
          </w:rPr>
          <w:t>DFR.CaptiveMail@vermont.gov</w:t>
        </w:r>
      </w:hyperlink>
      <w:r>
        <w:rPr>
          <w:sz w:val="22"/>
          <w:szCs w:val="22"/>
        </w:rPr>
        <w:t xml:space="preserve"> </w:t>
      </w:r>
      <w:r w:rsidR="00573FB2">
        <w:rPr>
          <w:sz w:val="22"/>
          <w:szCs w:val="22"/>
        </w:rPr>
        <w:t>in PDF format</w:t>
      </w:r>
      <w:r>
        <w:rPr>
          <w:sz w:val="22"/>
          <w:szCs w:val="22"/>
        </w:rPr>
        <w:t>)</w:t>
      </w:r>
    </w:p>
    <w:bookmarkEnd w:id="0"/>
    <w:p w14:paraId="19D61505" w14:textId="2F9D4D41" w:rsidR="00120AAA" w:rsidRPr="00D945F7" w:rsidRDefault="00474783" w:rsidP="00474783">
      <w:pPr>
        <w:pStyle w:val="Title"/>
        <w:pBdr>
          <w:top w:val="single" w:sz="4" w:space="1" w:color="auto"/>
          <w:left w:val="single" w:sz="4" w:space="4" w:color="auto"/>
          <w:bottom w:val="single" w:sz="4" w:space="1" w:color="auto"/>
          <w:right w:val="single" w:sz="4" w:space="4" w:color="auto"/>
        </w:pBdr>
        <w:spacing w:line="276" w:lineRule="auto"/>
        <w:ind w:left="1440" w:right="9360" w:hanging="1440"/>
        <w:jc w:val="left"/>
        <w:rPr>
          <w:sz w:val="22"/>
          <w:szCs w:val="22"/>
        </w:rPr>
      </w:pPr>
      <w:r>
        <w:rPr>
          <w:sz w:val="22"/>
          <w:szCs w:val="22"/>
        </w:rPr>
        <w:t xml:space="preserve">For the Year:  </w:t>
      </w:r>
      <w:bookmarkStart w:id="1" w:name="_GoBack"/>
      <w:bookmarkEnd w:id="1"/>
    </w:p>
    <w:p w14:paraId="4C51C755" w14:textId="77777777" w:rsidR="00474783" w:rsidRDefault="00474783" w:rsidP="00F132DF">
      <w:pPr>
        <w:spacing w:after="0" w:line="240" w:lineRule="auto"/>
        <w:rPr>
          <w:rFonts w:ascii="Times New Roman" w:hAnsi="Times New Roman" w:cs="Times New Roman"/>
        </w:rPr>
      </w:pPr>
    </w:p>
    <w:p w14:paraId="44F11CC2" w14:textId="6383A4AF" w:rsidR="00F132DF" w:rsidRPr="00577C49" w:rsidRDefault="00D945F7" w:rsidP="00F132DF">
      <w:pPr>
        <w:spacing w:after="0" w:line="240" w:lineRule="auto"/>
        <w:rPr>
          <w:rFonts w:ascii="Times New Roman" w:hAnsi="Times New Roman" w:cs="Times New Roman"/>
        </w:rPr>
      </w:pPr>
      <w:r w:rsidRPr="00577C49">
        <w:rPr>
          <w:rFonts w:ascii="Times New Roman" w:hAnsi="Times New Roman" w:cs="Times New Roman"/>
        </w:rPr>
        <w:t>I, [NAME],</w:t>
      </w:r>
      <w:r>
        <w:rPr>
          <w:rStyle w:val="FootnoteReference"/>
          <w:rFonts w:ascii="Times New Roman" w:hAnsi="Times New Roman" w:cs="Times New Roman"/>
        </w:rPr>
        <w:footnoteReference w:id="1"/>
      </w:r>
      <w:r w:rsidRPr="00577C49">
        <w:rPr>
          <w:rFonts w:ascii="Times New Roman" w:hAnsi="Times New Roman" w:cs="Times New Roman"/>
        </w:rPr>
        <w:t xml:space="preserve"> am the [TITLE]of [RRG] (the “Company”).</w:t>
      </w:r>
      <w:r w:rsidR="00474783">
        <w:rPr>
          <w:rFonts w:ascii="Times New Roman" w:hAnsi="Times New Roman" w:cs="Times New Roman"/>
        </w:rPr>
        <w:tab/>
      </w:r>
      <w:r w:rsidR="00474783">
        <w:rPr>
          <w:rFonts w:ascii="Times New Roman" w:hAnsi="Times New Roman" w:cs="Times New Roman"/>
        </w:rPr>
        <w:tab/>
      </w:r>
      <w:r w:rsidR="00474783">
        <w:rPr>
          <w:rFonts w:ascii="Times New Roman" w:hAnsi="Times New Roman" w:cs="Times New Roman"/>
        </w:rPr>
        <w:tab/>
      </w:r>
      <w:r w:rsidR="00474783">
        <w:rPr>
          <w:rFonts w:ascii="Times New Roman" w:hAnsi="Times New Roman" w:cs="Times New Roman"/>
        </w:rPr>
        <w:tab/>
      </w:r>
    </w:p>
    <w:p w14:paraId="70E9244D" w14:textId="77777777" w:rsidR="00F132DF" w:rsidRPr="00577C49" w:rsidRDefault="00474783" w:rsidP="00F132DF">
      <w:pPr>
        <w:spacing w:after="0" w:line="240" w:lineRule="auto"/>
        <w:rPr>
          <w:rFonts w:ascii="Times New Roman" w:hAnsi="Times New Roman" w:cs="Times New Roman"/>
        </w:rPr>
      </w:pPr>
    </w:p>
    <w:p w14:paraId="3B229868" w14:textId="77777777" w:rsidR="00F132DF" w:rsidRPr="00577C49" w:rsidRDefault="00D945F7" w:rsidP="00F132DF">
      <w:pPr>
        <w:pStyle w:val="DRMNormal"/>
        <w:rPr>
          <w:sz w:val="22"/>
          <w:szCs w:val="22"/>
        </w:rPr>
      </w:pPr>
      <w:r w:rsidRPr="00577C49">
        <w:rPr>
          <w:sz w:val="22"/>
          <w:szCs w:val="22"/>
        </w:rPr>
        <w:t xml:space="preserve">Pursuant to 8 V.S.A. § 6052(g)(2), the Company’s </w:t>
      </w:r>
      <w:r w:rsidR="00C57141">
        <w:rPr>
          <w:sz w:val="22"/>
          <w:szCs w:val="22"/>
        </w:rPr>
        <w:t>b</w:t>
      </w:r>
      <w:r w:rsidRPr="00577C49">
        <w:rPr>
          <w:sz w:val="22"/>
          <w:szCs w:val="22"/>
        </w:rPr>
        <w:t xml:space="preserve">oard of </w:t>
      </w:r>
      <w:r w:rsidR="00C57141">
        <w:rPr>
          <w:sz w:val="22"/>
          <w:szCs w:val="22"/>
        </w:rPr>
        <w:t>d</w:t>
      </w:r>
      <w:r w:rsidRPr="00577C49">
        <w:rPr>
          <w:sz w:val="22"/>
          <w:szCs w:val="22"/>
        </w:rPr>
        <w:t>irectors</w:t>
      </w:r>
      <w:r w:rsidR="00C57141">
        <w:rPr>
          <w:rStyle w:val="FootnoteReference"/>
        </w:rPr>
        <w:footnoteReference w:id="2"/>
      </w:r>
      <w:r w:rsidRPr="00577C49">
        <w:rPr>
          <w:sz w:val="22"/>
          <w:szCs w:val="22"/>
        </w:rPr>
        <w:t xml:space="preserve"> is required to review the independence of its members annually, to maintain a record of such determination, and to provide same to the Commissioner (the “Commissioner”)</w:t>
      </w:r>
      <w:r>
        <w:rPr>
          <w:sz w:val="22"/>
          <w:szCs w:val="22"/>
        </w:rPr>
        <w:t xml:space="preserve"> </w:t>
      </w:r>
      <w:r w:rsidRPr="00577C49">
        <w:rPr>
          <w:sz w:val="22"/>
          <w:szCs w:val="22"/>
        </w:rPr>
        <w:t xml:space="preserve">of the Vermont Department of Financial Regulation (the “DFR”).  </w:t>
      </w:r>
    </w:p>
    <w:p w14:paraId="393DA021" w14:textId="77777777" w:rsidR="00F132DF" w:rsidRPr="00577C49" w:rsidRDefault="00474783" w:rsidP="00F132DF">
      <w:pPr>
        <w:pStyle w:val="DRMNormal"/>
        <w:rPr>
          <w:sz w:val="22"/>
          <w:szCs w:val="22"/>
        </w:rPr>
      </w:pPr>
    </w:p>
    <w:p w14:paraId="0C34DD5F" w14:textId="77777777" w:rsidR="00F132DF" w:rsidRPr="00577C49" w:rsidRDefault="00D945F7" w:rsidP="00F132DF">
      <w:pPr>
        <w:spacing w:after="0" w:line="240" w:lineRule="auto"/>
        <w:rPr>
          <w:rFonts w:ascii="Times New Roman" w:hAnsi="Times New Roman" w:cs="Times New Roman"/>
        </w:rPr>
      </w:pPr>
      <w:r w:rsidRPr="00577C49">
        <w:rPr>
          <w:rFonts w:ascii="Times New Roman" w:hAnsi="Times New Roman" w:cs="Times New Roman"/>
        </w:rPr>
        <w:t xml:space="preserve">The Company’s </w:t>
      </w:r>
      <w:r w:rsidR="00C57141">
        <w:rPr>
          <w:rFonts w:ascii="Times New Roman" w:hAnsi="Times New Roman" w:cs="Times New Roman"/>
        </w:rPr>
        <w:t>b</w:t>
      </w:r>
      <w:r w:rsidRPr="00577C49">
        <w:rPr>
          <w:rFonts w:ascii="Times New Roman" w:hAnsi="Times New Roman" w:cs="Times New Roman"/>
        </w:rPr>
        <w:t xml:space="preserve">oard of </w:t>
      </w:r>
      <w:r w:rsidR="00C57141">
        <w:rPr>
          <w:rFonts w:ascii="Times New Roman" w:hAnsi="Times New Roman" w:cs="Times New Roman"/>
        </w:rPr>
        <w:t>d</w:t>
      </w:r>
      <w:r w:rsidRPr="00577C49">
        <w:rPr>
          <w:rFonts w:ascii="Times New Roman" w:hAnsi="Times New Roman" w:cs="Times New Roman"/>
        </w:rPr>
        <w:t xml:space="preserve">irectors has reviewed the independence of each of its members and, to the best of its knowledge and belief, made the following determinations: </w:t>
      </w:r>
    </w:p>
    <w:p w14:paraId="631D2EA5" w14:textId="77777777" w:rsidR="00F01F25" w:rsidRPr="00577C49" w:rsidRDefault="00474783" w:rsidP="004523ED">
      <w:pPr>
        <w:pStyle w:val="Title"/>
        <w:spacing w:line="276" w:lineRule="auto"/>
        <w:jc w:val="left"/>
        <w:rPr>
          <w:sz w:val="22"/>
          <w:szCs w:val="22"/>
        </w:rPr>
      </w:pPr>
    </w:p>
    <w:tbl>
      <w:tblPr>
        <w:tblStyle w:val="TableGrid"/>
        <w:tblW w:w="0" w:type="auto"/>
        <w:tblLook w:val="04A0" w:firstRow="1" w:lastRow="0" w:firstColumn="1" w:lastColumn="0" w:noHBand="0" w:noVBand="1"/>
      </w:tblPr>
      <w:tblGrid>
        <w:gridCol w:w="4338"/>
        <w:gridCol w:w="2350"/>
        <w:gridCol w:w="6087"/>
      </w:tblGrid>
      <w:tr w:rsidR="003C6F0E" w14:paraId="108C6733" w14:textId="77777777" w:rsidTr="005B6FF2">
        <w:tc>
          <w:tcPr>
            <w:tcW w:w="4338" w:type="dxa"/>
          </w:tcPr>
          <w:p w14:paraId="7193656D" w14:textId="77777777" w:rsidR="005B6FF2" w:rsidRPr="00577C49" w:rsidRDefault="00D945F7" w:rsidP="005B6FF2">
            <w:pPr>
              <w:pStyle w:val="Title"/>
              <w:spacing w:line="276" w:lineRule="auto"/>
              <w:jc w:val="left"/>
              <w:rPr>
                <w:sz w:val="22"/>
                <w:szCs w:val="22"/>
                <w:u w:val="single"/>
              </w:rPr>
            </w:pPr>
            <w:r w:rsidRPr="003858F4">
              <w:rPr>
                <w:sz w:val="22"/>
                <w:szCs w:val="22"/>
              </w:rPr>
              <w:t>Name</w:t>
            </w:r>
            <w:r w:rsidRPr="00577C49">
              <w:rPr>
                <w:sz w:val="22"/>
                <w:szCs w:val="22"/>
              </w:rPr>
              <w:t>*</w:t>
            </w:r>
            <w:r w:rsidRPr="00577C49">
              <w:rPr>
                <w:sz w:val="22"/>
                <w:szCs w:val="22"/>
              </w:rPr>
              <w:tab/>
            </w:r>
          </w:p>
        </w:tc>
        <w:tc>
          <w:tcPr>
            <w:tcW w:w="2350" w:type="dxa"/>
          </w:tcPr>
          <w:p w14:paraId="3EA6FF9B" w14:textId="77777777" w:rsidR="005B6FF2" w:rsidRPr="003858F4" w:rsidRDefault="00D945F7" w:rsidP="00F01F25">
            <w:pPr>
              <w:pStyle w:val="Title"/>
              <w:spacing w:line="276" w:lineRule="auto"/>
              <w:jc w:val="left"/>
              <w:rPr>
                <w:sz w:val="22"/>
                <w:szCs w:val="22"/>
              </w:rPr>
            </w:pPr>
            <w:r w:rsidRPr="003858F4">
              <w:rPr>
                <w:sz w:val="22"/>
                <w:szCs w:val="22"/>
              </w:rPr>
              <w:t>Independent? (Y/N)</w:t>
            </w:r>
          </w:p>
        </w:tc>
        <w:tc>
          <w:tcPr>
            <w:tcW w:w="6087" w:type="dxa"/>
          </w:tcPr>
          <w:p w14:paraId="27A8C4A3" w14:textId="77777777" w:rsidR="005B6FF2" w:rsidRPr="003858F4" w:rsidRDefault="00D945F7" w:rsidP="00F01F25">
            <w:pPr>
              <w:pStyle w:val="Title"/>
              <w:spacing w:line="276" w:lineRule="auto"/>
              <w:jc w:val="left"/>
              <w:rPr>
                <w:sz w:val="22"/>
                <w:szCs w:val="22"/>
              </w:rPr>
            </w:pPr>
            <w:r w:rsidRPr="003858F4">
              <w:rPr>
                <w:sz w:val="22"/>
                <w:szCs w:val="22"/>
              </w:rPr>
              <w:t>Basis</w:t>
            </w:r>
          </w:p>
        </w:tc>
      </w:tr>
      <w:tr w:rsidR="003C6F0E" w14:paraId="04C8766C" w14:textId="77777777" w:rsidTr="00321FB7">
        <w:tc>
          <w:tcPr>
            <w:tcW w:w="4338" w:type="dxa"/>
          </w:tcPr>
          <w:p w14:paraId="755FDC07" w14:textId="17255095" w:rsidR="005B6FF2" w:rsidRPr="00577C49" w:rsidRDefault="00474783" w:rsidP="00F01F25">
            <w:pPr>
              <w:pStyle w:val="Title"/>
              <w:spacing w:line="276" w:lineRule="auto"/>
              <w:jc w:val="left"/>
              <w:rPr>
                <w:b w:val="0"/>
                <w:sz w:val="22"/>
                <w:szCs w:val="22"/>
              </w:rPr>
            </w:pPr>
          </w:p>
        </w:tc>
        <w:tc>
          <w:tcPr>
            <w:tcW w:w="2350" w:type="dxa"/>
            <w:vAlign w:val="center"/>
          </w:tcPr>
          <w:p w14:paraId="7988E3D6" w14:textId="77777777" w:rsidR="005B6FF2" w:rsidRPr="00577C49" w:rsidRDefault="00474783" w:rsidP="00321FB7">
            <w:pPr>
              <w:pStyle w:val="Title"/>
              <w:spacing w:line="276" w:lineRule="auto"/>
              <w:rPr>
                <w:b w:val="0"/>
                <w:sz w:val="22"/>
                <w:szCs w:val="22"/>
              </w:rPr>
            </w:pPr>
          </w:p>
        </w:tc>
        <w:tc>
          <w:tcPr>
            <w:tcW w:w="6087" w:type="dxa"/>
            <w:vAlign w:val="center"/>
          </w:tcPr>
          <w:p w14:paraId="13998D25" w14:textId="77777777" w:rsidR="006D2320" w:rsidRPr="00577C49" w:rsidRDefault="006D2320" w:rsidP="00321FB7">
            <w:pPr>
              <w:pStyle w:val="Title"/>
              <w:spacing w:line="276" w:lineRule="auto"/>
              <w:jc w:val="left"/>
              <w:rPr>
                <w:b w:val="0"/>
                <w:sz w:val="22"/>
                <w:szCs w:val="22"/>
              </w:rPr>
            </w:pPr>
          </w:p>
        </w:tc>
      </w:tr>
      <w:tr w:rsidR="003C6F0E" w14:paraId="268CEF2D" w14:textId="77777777" w:rsidTr="00321FB7">
        <w:tc>
          <w:tcPr>
            <w:tcW w:w="4338" w:type="dxa"/>
          </w:tcPr>
          <w:p w14:paraId="1973C6A2" w14:textId="77777777" w:rsidR="00514B28" w:rsidRPr="00577C49" w:rsidRDefault="00474783" w:rsidP="00F01F25">
            <w:pPr>
              <w:pStyle w:val="Title"/>
              <w:spacing w:line="276" w:lineRule="auto"/>
              <w:jc w:val="left"/>
              <w:rPr>
                <w:b w:val="0"/>
                <w:sz w:val="22"/>
                <w:szCs w:val="22"/>
              </w:rPr>
            </w:pPr>
          </w:p>
        </w:tc>
        <w:tc>
          <w:tcPr>
            <w:tcW w:w="2350" w:type="dxa"/>
            <w:vAlign w:val="center"/>
          </w:tcPr>
          <w:p w14:paraId="0997ED93" w14:textId="77777777" w:rsidR="00514B28" w:rsidRPr="00577C49" w:rsidRDefault="00474783" w:rsidP="00321FB7">
            <w:pPr>
              <w:pStyle w:val="Title"/>
              <w:spacing w:line="276" w:lineRule="auto"/>
              <w:rPr>
                <w:b w:val="0"/>
                <w:sz w:val="22"/>
                <w:szCs w:val="22"/>
              </w:rPr>
            </w:pPr>
          </w:p>
        </w:tc>
        <w:tc>
          <w:tcPr>
            <w:tcW w:w="6087" w:type="dxa"/>
            <w:vAlign w:val="center"/>
          </w:tcPr>
          <w:p w14:paraId="2481E723" w14:textId="77777777" w:rsidR="006D2320" w:rsidRPr="00577C49" w:rsidRDefault="006D2320" w:rsidP="00C03B81">
            <w:pPr>
              <w:pStyle w:val="Title"/>
              <w:spacing w:line="276" w:lineRule="auto"/>
              <w:jc w:val="left"/>
              <w:rPr>
                <w:b w:val="0"/>
                <w:sz w:val="22"/>
                <w:szCs w:val="22"/>
              </w:rPr>
            </w:pPr>
          </w:p>
        </w:tc>
      </w:tr>
      <w:tr w:rsidR="003C6F0E" w14:paraId="53BD8343" w14:textId="77777777" w:rsidTr="00321FB7">
        <w:tc>
          <w:tcPr>
            <w:tcW w:w="4338" w:type="dxa"/>
          </w:tcPr>
          <w:p w14:paraId="07C05370" w14:textId="77777777" w:rsidR="005B6FF2" w:rsidRPr="00577C49" w:rsidRDefault="00474783" w:rsidP="00F01F25">
            <w:pPr>
              <w:pStyle w:val="Title"/>
              <w:spacing w:line="276" w:lineRule="auto"/>
              <w:jc w:val="left"/>
              <w:rPr>
                <w:b w:val="0"/>
                <w:sz w:val="22"/>
                <w:szCs w:val="22"/>
              </w:rPr>
            </w:pPr>
          </w:p>
        </w:tc>
        <w:tc>
          <w:tcPr>
            <w:tcW w:w="2350" w:type="dxa"/>
            <w:vAlign w:val="center"/>
          </w:tcPr>
          <w:p w14:paraId="784DAB1A" w14:textId="77777777" w:rsidR="005B6FF2" w:rsidRPr="00577C49" w:rsidRDefault="00474783" w:rsidP="00321FB7">
            <w:pPr>
              <w:pStyle w:val="Title"/>
              <w:spacing w:line="276" w:lineRule="auto"/>
              <w:rPr>
                <w:b w:val="0"/>
                <w:sz w:val="22"/>
                <w:szCs w:val="22"/>
              </w:rPr>
            </w:pPr>
          </w:p>
        </w:tc>
        <w:tc>
          <w:tcPr>
            <w:tcW w:w="6087" w:type="dxa"/>
            <w:vAlign w:val="center"/>
          </w:tcPr>
          <w:p w14:paraId="56AA0638" w14:textId="77777777" w:rsidR="005B6FF2" w:rsidRPr="00577C49" w:rsidRDefault="00474783" w:rsidP="00321FB7">
            <w:pPr>
              <w:pStyle w:val="Title"/>
              <w:spacing w:line="276" w:lineRule="auto"/>
              <w:jc w:val="left"/>
              <w:rPr>
                <w:b w:val="0"/>
                <w:sz w:val="22"/>
                <w:szCs w:val="22"/>
              </w:rPr>
            </w:pPr>
          </w:p>
        </w:tc>
      </w:tr>
      <w:tr w:rsidR="003C6F0E" w14:paraId="3363A7B8" w14:textId="77777777" w:rsidTr="00321FB7">
        <w:tc>
          <w:tcPr>
            <w:tcW w:w="4338" w:type="dxa"/>
          </w:tcPr>
          <w:p w14:paraId="286170EA" w14:textId="77777777" w:rsidR="005B6FF2" w:rsidRPr="00577C49" w:rsidRDefault="00474783" w:rsidP="00F01F25">
            <w:pPr>
              <w:pStyle w:val="Title"/>
              <w:spacing w:line="276" w:lineRule="auto"/>
              <w:jc w:val="left"/>
              <w:rPr>
                <w:b w:val="0"/>
                <w:sz w:val="22"/>
                <w:szCs w:val="22"/>
              </w:rPr>
            </w:pPr>
          </w:p>
        </w:tc>
        <w:tc>
          <w:tcPr>
            <w:tcW w:w="2350" w:type="dxa"/>
            <w:vAlign w:val="center"/>
          </w:tcPr>
          <w:p w14:paraId="3D35971A" w14:textId="77777777" w:rsidR="005B6FF2" w:rsidRPr="00577C49" w:rsidRDefault="00474783" w:rsidP="00321FB7">
            <w:pPr>
              <w:pStyle w:val="Title"/>
              <w:spacing w:line="276" w:lineRule="auto"/>
              <w:rPr>
                <w:b w:val="0"/>
                <w:sz w:val="22"/>
                <w:szCs w:val="22"/>
              </w:rPr>
            </w:pPr>
          </w:p>
        </w:tc>
        <w:tc>
          <w:tcPr>
            <w:tcW w:w="6087" w:type="dxa"/>
            <w:vAlign w:val="center"/>
          </w:tcPr>
          <w:p w14:paraId="4BF28EF8" w14:textId="77777777" w:rsidR="005B6FF2" w:rsidRPr="00577C49" w:rsidRDefault="00474783" w:rsidP="00321FB7">
            <w:pPr>
              <w:pStyle w:val="Title"/>
              <w:spacing w:line="276" w:lineRule="auto"/>
              <w:jc w:val="left"/>
              <w:rPr>
                <w:b w:val="0"/>
                <w:sz w:val="22"/>
                <w:szCs w:val="22"/>
              </w:rPr>
            </w:pPr>
          </w:p>
        </w:tc>
      </w:tr>
      <w:tr w:rsidR="003C6F0E" w14:paraId="088EEFB8" w14:textId="77777777" w:rsidTr="00321FB7">
        <w:tc>
          <w:tcPr>
            <w:tcW w:w="4338" w:type="dxa"/>
          </w:tcPr>
          <w:p w14:paraId="11261FB4" w14:textId="77777777" w:rsidR="005B6FF2" w:rsidRPr="00577C49" w:rsidRDefault="00474783" w:rsidP="00F01F25">
            <w:pPr>
              <w:pStyle w:val="Title"/>
              <w:spacing w:line="276" w:lineRule="auto"/>
              <w:jc w:val="left"/>
              <w:rPr>
                <w:sz w:val="22"/>
                <w:szCs w:val="22"/>
                <w:u w:val="single"/>
              </w:rPr>
            </w:pPr>
          </w:p>
        </w:tc>
        <w:tc>
          <w:tcPr>
            <w:tcW w:w="2350" w:type="dxa"/>
            <w:vAlign w:val="center"/>
          </w:tcPr>
          <w:p w14:paraId="7E9AF868" w14:textId="77777777" w:rsidR="005B6FF2" w:rsidRPr="00577C49" w:rsidRDefault="00474783" w:rsidP="00321FB7">
            <w:pPr>
              <w:pStyle w:val="Title"/>
              <w:spacing w:line="276" w:lineRule="auto"/>
              <w:rPr>
                <w:b w:val="0"/>
                <w:sz w:val="22"/>
                <w:szCs w:val="22"/>
              </w:rPr>
            </w:pPr>
          </w:p>
        </w:tc>
        <w:tc>
          <w:tcPr>
            <w:tcW w:w="6087" w:type="dxa"/>
            <w:vAlign w:val="center"/>
          </w:tcPr>
          <w:p w14:paraId="1A389A94" w14:textId="77777777" w:rsidR="005B6FF2" w:rsidRPr="00577C49" w:rsidRDefault="00474783" w:rsidP="00321FB7">
            <w:pPr>
              <w:pStyle w:val="Title"/>
              <w:spacing w:line="276" w:lineRule="auto"/>
              <w:jc w:val="left"/>
              <w:rPr>
                <w:b w:val="0"/>
                <w:sz w:val="22"/>
                <w:szCs w:val="22"/>
              </w:rPr>
            </w:pPr>
          </w:p>
        </w:tc>
      </w:tr>
      <w:tr w:rsidR="003C6F0E" w14:paraId="416F4668" w14:textId="77777777" w:rsidTr="00321FB7">
        <w:tc>
          <w:tcPr>
            <w:tcW w:w="4338" w:type="dxa"/>
          </w:tcPr>
          <w:p w14:paraId="6E8F120D" w14:textId="77777777" w:rsidR="005B6FF2" w:rsidRPr="00577C49" w:rsidRDefault="00474783" w:rsidP="00F01F25">
            <w:pPr>
              <w:pStyle w:val="Title"/>
              <w:spacing w:line="276" w:lineRule="auto"/>
              <w:jc w:val="left"/>
              <w:rPr>
                <w:sz w:val="22"/>
                <w:szCs w:val="22"/>
                <w:u w:val="single"/>
              </w:rPr>
            </w:pPr>
          </w:p>
        </w:tc>
        <w:tc>
          <w:tcPr>
            <w:tcW w:w="2350" w:type="dxa"/>
            <w:vAlign w:val="center"/>
          </w:tcPr>
          <w:p w14:paraId="01B45D02" w14:textId="77777777" w:rsidR="005B6FF2" w:rsidRPr="00577C49" w:rsidRDefault="00474783" w:rsidP="00321FB7">
            <w:pPr>
              <w:pStyle w:val="Title"/>
              <w:spacing w:line="276" w:lineRule="auto"/>
              <w:rPr>
                <w:b w:val="0"/>
                <w:sz w:val="22"/>
                <w:szCs w:val="22"/>
              </w:rPr>
            </w:pPr>
          </w:p>
        </w:tc>
        <w:tc>
          <w:tcPr>
            <w:tcW w:w="6087" w:type="dxa"/>
            <w:vAlign w:val="center"/>
          </w:tcPr>
          <w:p w14:paraId="7F60D8EF" w14:textId="77777777" w:rsidR="005B6FF2" w:rsidRPr="00577C49" w:rsidRDefault="00474783" w:rsidP="00321FB7">
            <w:pPr>
              <w:pStyle w:val="Title"/>
              <w:spacing w:line="276" w:lineRule="auto"/>
              <w:jc w:val="left"/>
              <w:rPr>
                <w:b w:val="0"/>
                <w:sz w:val="22"/>
                <w:szCs w:val="22"/>
              </w:rPr>
            </w:pPr>
          </w:p>
        </w:tc>
      </w:tr>
      <w:tr w:rsidR="006D2320" w14:paraId="2EC3CB07" w14:textId="77777777" w:rsidTr="00321FB7">
        <w:tc>
          <w:tcPr>
            <w:tcW w:w="4338" w:type="dxa"/>
          </w:tcPr>
          <w:p w14:paraId="64ECDED1" w14:textId="77777777" w:rsidR="006D2320" w:rsidRPr="00577C49" w:rsidRDefault="006D2320" w:rsidP="00F01F25">
            <w:pPr>
              <w:pStyle w:val="Title"/>
              <w:spacing w:line="276" w:lineRule="auto"/>
              <w:jc w:val="left"/>
              <w:rPr>
                <w:sz w:val="22"/>
                <w:szCs w:val="22"/>
                <w:u w:val="single"/>
              </w:rPr>
            </w:pPr>
          </w:p>
        </w:tc>
        <w:tc>
          <w:tcPr>
            <w:tcW w:w="2350" w:type="dxa"/>
            <w:vAlign w:val="center"/>
          </w:tcPr>
          <w:p w14:paraId="6E2CEC5D" w14:textId="77777777" w:rsidR="006D2320" w:rsidRPr="00577C49" w:rsidRDefault="006D2320" w:rsidP="00321FB7">
            <w:pPr>
              <w:pStyle w:val="Title"/>
              <w:spacing w:line="276" w:lineRule="auto"/>
              <w:rPr>
                <w:b w:val="0"/>
                <w:sz w:val="22"/>
                <w:szCs w:val="22"/>
              </w:rPr>
            </w:pPr>
          </w:p>
        </w:tc>
        <w:tc>
          <w:tcPr>
            <w:tcW w:w="6087" w:type="dxa"/>
            <w:vAlign w:val="center"/>
          </w:tcPr>
          <w:p w14:paraId="4C748FF7" w14:textId="77777777" w:rsidR="006D2320" w:rsidRPr="00577C49" w:rsidRDefault="006D2320" w:rsidP="00321FB7">
            <w:pPr>
              <w:pStyle w:val="Title"/>
              <w:spacing w:line="276" w:lineRule="auto"/>
              <w:jc w:val="left"/>
              <w:rPr>
                <w:b w:val="0"/>
                <w:sz w:val="22"/>
                <w:szCs w:val="22"/>
              </w:rPr>
            </w:pPr>
          </w:p>
        </w:tc>
      </w:tr>
      <w:tr w:rsidR="006D2320" w14:paraId="37DE1297" w14:textId="77777777" w:rsidTr="00321FB7">
        <w:tc>
          <w:tcPr>
            <w:tcW w:w="4338" w:type="dxa"/>
          </w:tcPr>
          <w:p w14:paraId="28508C48" w14:textId="77777777" w:rsidR="006D2320" w:rsidRPr="00577C49" w:rsidRDefault="006D2320" w:rsidP="00F01F25">
            <w:pPr>
              <w:pStyle w:val="Title"/>
              <w:spacing w:line="276" w:lineRule="auto"/>
              <w:jc w:val="left"/>
              <w:rPr>
                <w:sz w:val="22"/>
                <w:szCs w:val="22"/>
                <w:u w:val="single"/>
              </w:rPr>
            </w:pPr>
          </w:p>
        </w:tc>
        <w:tc>
          <w:tcPr>
            <w:tcW w:w="2350" w:type="dxa"/>
            <w:vAlign w:val="center"/>
          </w:tcPr>
          <w:p w14:paraId="35227D99" w14:textId="77777777" w:rsidR="006D2320" w:rsidRPr="00577C49" w:rsidRDefault="006D2320" w:rsidP="00321FB7">
            <w:pPr>
              <w:pStyle w:val="Title"/>
              <w:spacing w:line="276" w:lineRule="auto"/>
              <w:rPr>
                <w:b w:val="0"/>
                <w:sz w:val="22"/>
                <w:szCs w:val="22"/>
              </w:rPr>
            </w:pPr>
          </w:p>
        </w:tc>
        <w:tc>
          <w:tcPr>
            <w:tcW w:w="6087" w:type="dxa"/>
            <w:vAlign w:val="center"/>
          </w:tcPr>
          <w:p w14:paraId="07392F73" w14:textId="77777777" w:rsidR="006D2320" w:rsidRPr="00577C49" w:rsidRDefault="006D2320" w:rsidP="00321FB7">
            <w:pPr>
              <w:pStyle w:val="Title"/>
              <w:spacing w:line="276" w:lineRule="auto"/>
              <w:jc w:val="left"/>
              <w:rPr>
                <w:b w:val="0"/>
                <w:sz w:val="22"/>
                <w:szCs w:val="22"/>
              </w:rPr>
            </w:pPr>
          </w:p>
        </w:tc>
      </w:tr>
      <w:tr w:rsidR="00C03B81" w14:paraId="3513B35B" w14:textId="77777777" w:rsidTr="00321FB7">
        <w:tc>
          <w:tcPr>
            <w:tcW w:w="4338" w:type="dxa"/>
          </w:tcPr>
          <w:p w14:paraId="5D7BED17" w14:textId="77777777" w:rsidR="00C03B81" w:rsidRPr="00577C49" w:rsidRDefault="00C03B81" w:rsidP="00F01F25">
            <w:pPr>
              <w:pStyle w:val="Title"/>
              <w:spacing w:line="276" w:lineRule="auto"/>
              <w:jc w:val="left"/>
              <w:rPr>
                <w:sz w:val="22"/>
                <w:szCs w:val="22"/>
                <w:u w:val="single"/>
              </w:rPr>
            </w:pPr>
          </w:p>
        </w:tc>
        <w:tc>
          <w:tcPr>
            <w:tcW w:w="2350" w:type="dxa"/>
            <w:vAlign w:val="center"/>
          </w:tcPr>
          <w:p w14:paraId="76437B12" w14:textId="77777777" w:rsidR="00C03B81" w:rsidRPr="00577C49" w:rsidRDefault="00C03B81" w:rsidP="00321FB7">
            <w:pPr>
              <w:pStyle w:val="Title"/>
              <w:spacing w:line="276" w:lineRule="auto"/>
              <w:rPr>
                <w:b w:val="0"/>
                <w:sz w:val="22"/>
                <w:szCs w:val="22"/>
              </w:rPr>
            </w:pPr>
          </w:p>
        </w:tc>
        <w:tc>
          <w:tcPr>
            <w:tcW w:w="6087" w:type="dxa"/>
            <w:vAlign w:val="center"/>
          </w:tcPr>
          <w:p w14:paraId="15D55B13" w14:textId="77777777" w:rsidR="00C03B81" w:rsidRPr="00577C49" w:rsidRDefault="00C03B81" w:rsidP="00321FB7">
            <w:pPr>
              <w:pStyle w:val="Title"/>
              <w:spacing w:line="276" w:lineRule="auto"/>
              <w:jc w:val="left"/>
              <w:rPr>
                <w:b w:val="0"/>
                <w:sz w:val="22"/>
                <w:szCs w:val="22"/>
              </w:rPr>
            </w:pPr>
          </w:p>
        </w:tc>
      </w:tr>
      <w:tr w:rsidR="00C03B81" w14:paraId="568765F7" w14:textId="77777777" w:rsidTr="00321FB7">
        <w:tc>
          <w:tcPr>
            <w:tcW w:w="4338" w:type="dxa"/>
          </w:tcPr>
          <w:p w14:paraId="4FD48086" w14:textId="77777777" w:rsidR="00C03B81" w:rsidRPr="00577C49" w:rsidRDefault="00C03B81" w:rsidP="00F01F25">
            <w:pPr>
              <w:pStyle w:val="Title"/>
              <w:spacing w:line="276" w:lineRule="auto"/>
              <w:jc w:val="left"/>
              <w:rPr>
                <w:sz w:val="22"/>
                <w:szCs w:val="22"/>
                <w:u w:val="single"/>
              </w:rPr>
            </w:pPr>
          </w:p>
        </w:tc>
        <w:tc>
          <w:tcPr>
            <w:tcW w:w="2350" w:type="dxa"/>
            <w:vAlign w:val="center"/>
          </w:tcPr>
          <w:p w14:paraId="2653860C" w14:textId="77777777" w:rsidR="00C03B81" w:rsidRPr="00577C49" w:rsidRDefault="00C03B81" w:rsidP="00321FB7">
            <w:pPr>
              <w:pStyle w:val="Title"/>
              <w:spacing w:line="276" w:lineRule="auto"/>
              <w:rPr>
                <w:b w:val="0"/>
                <w:sz w:val="22"/>
                <w:szCs w:val="22"/>
              </w:rPr>
            </w:pPr>
          </w:p>
        </w:tc>
        <w:tc>
          <w:tcPr>
            <w:tcW w:w="6087" w:type="dxa"/>
            <w:vAlign w:val="center"/>
          </w:tcPr>
          <w:p w14:paraId="6D4A4D61" w14:textId="77777777" w:rsidR="00C03B81" w:rsidRPr="00577C49" w:rsidRDefault="00C03B81" w:rsidP="00321FB7">
            <w:pPr>
              <w:pStyle w:val="Title"/>
              <w:spacing w:line="276" w:lineRule="auto"/>
              <w:jc w:val="left"/>
              <w:rPr>
                <w:b w:val="0"/>
                <w:sz w:val="22"/>
                <w:szCs w:val="22"/>
              </w:rPr>
            </w:pPr>
          </w:p>
        </w:tc>
      </w:tr>
    </w:tbl>
    <w:p w14:paraId="235FABF2" w14:textId="77777777" w:rsidR="00233B1E" w:rsidRPr="00577C49" w:rsidRDefault="00D945F7" w:rsidP="00E70A82">
      <w:pPr>
        <w:pStyle w:val="Title"/>
        <w:spacing w:line="276" w:lineRule="auto"/>
        <w:jc w:val="left"/>
        <w:rPr>
          <w:sz w:val="22"/>
          <w:szCs w:val="22"/>
        </w:rPr>
      </w:pPr>
      <w:r w:rsidRPr="00577C49">
        <w:rPr>
          <w:b w:val="0"/>
          <w:sz w:val="22"/>
          <w:szCs w:val="22"/>
        </w:rPr>
        <w:t xml:space="preserve">*Attach additional sheets if necessary.  </w:t>
      </w:r>
    </w:p>
    <w:p w14:paraId="28541604" w14:textId="77777777" w:rsidR="00E70A82" w:rsidRPr="00577C49" w:rsidRDefault="00474783" w:rsidP="005624F1">
      <w:pPr>
        <w:pStyle w:val="Title"/>
        <w:spacing w:line="276" w:lineRule="auto"/>
        <w:jc w:val="left"/>
        <w:rPr>
          <w:sz w:val="22"/>
          <w:szCs w:val="22"/>
        </w:rPr>
      </w:pPr>
    </w:p>
    <w:p w14:paraId="3CDD6CA6" w14:textId="77777777" w:rsidR="005624F1" w:rsidRPr="00577C49" w:rsidRDefault="00D945F7" w:rsidP="005624F1">
      <w:pPr>
        <w:pStyle w:val="Title"/>
        <w:spacing w:line="276" w:lineRule="auto"/>
        <w:jc w:val="left"/>
        <w:rPr>
          <w:b w:val="0"/>
          <w:sz w:val="22"/>
          <w:szCs w:val="22"/>
        </w:rPr>
      </w:pPr>
      <w:r w:rsidRPr="00577C49">
        <w:rPr>
          <w:b w:val="0"/>
          <w:sz w:val="22"/>
          <w:szCs w:val="22"/>
        </w:rPr>
        <w:t>I understand that the</w:t>
      </w:r>
      <w:r w:rsidRPr="00577C49">
        <w:rPr>
          <w:sz w:val="22"/>
          <w:szCs w:val="22"/>
        </w:rPr>
        <w:t xml:space="preserve"> </w:t>
      </w:r>
      <w:r w:rsidRPr="00577C49">
        <w:rPr>
          <w:b w:val="0"/>
          <w:sz w:val="22"/>
          <w:szCs w:val="22"/>
        </w:rPr>
        <w:t xml:space="preserve">Commissioner may disagree with the above determination regarding independence.  I understand further that, in the event of such disagreement, the Company will have six months to take any actions necessary to obtain written confirmation from the Commissioner that the </w:t>
      </w:r>
      <w:r w:rsidR="00C57141">
        <w:rPr>
          <w:b w:val="0"/>
          <w:sz w:val="22"/>
          <w:szCs w:val="22"/>
        </w:rPr>
        <w:t>b</w:t>
      </w:r>
      <w:r w:rsidRPr="00577C49">
        <w:rPr>
          <w:b w:val="0"/>
          <w:sz w:val="22"/>
          <w:szCs w:val="22"/>
        </w:rPr>
        <w:t xml:space="preserve">oard of </w:t>
      </w:r>
      <w:r w:rsidR="00C57141">
        <w:rPr>
          <w:b w:val="0"/>
          <w:sz w:val="22"/>
          <w:szCs w:val="22"/>
        </w:rPr>
        <w:t>d</w:t>
      </w:r>
      <w:r w:rsidRPr="00577C49">
        <w:rPr>
          <w:b w:val="0"/>
          <w:sz w:val="22"/>
          <w:szCs w:val="22"/>
        </w:rPr>
        <w:t xml:space="preserve">irectors meets the independence requirements set forth in 8 V.S.A. 6052(g)(1)(C).  </w:t>
      </w:r>
    </w:p>
    <w:p w14:paraId="159DE3F0" w14:textId="77777777" w:rsidR="006D2320" w:rsidRDefault="006D2320"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outlineLvl w:val="0"/>
        <w:rPr>
          <w:rFonts w:ascii="Times New Roman" w:eastAsia="Times New Roman" w:hAnsi="Times New Roman" w:cs="Times New Roman"/>
          <w:snapToGrid w:val="0"/>
        </w:rPr>
      </w:pPr>
    </w:p>
    <w:p w14:paraId="653E3A8A" w14:textId="77777777" w:rsidR="005624F1" w:rsidRPr="00577C49" w:rsidRDefault="00D945F7"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outlineLvl w:val="0"/>
        <w:rPr>
          <w:rFonts w:ascii="Times New Roman" w:eastAsia="Times New Roman" w:hAnsi="Times New Roman" w:cs="Times New Roman"/>
          <w:snapToGrid w:val="0"/>
        </w:rPr>
      </w:pPr>
      <w:r w:rsidRPr="00577C49">
        <w:rPr>
          <w:rFonts w:ascii="Times New Roman" w:eastAsia="Times New Roman" w:hAnsi="Times New Roman" w:cs="Times New Roman"/>
          <w:snapToGrid w:val="0"/>
        </w:rPr>
        <w:t>I HEREBY CERTIFY ON BEHALF OF THE COMPANY’S BOARD OF DIRECTORS, THAT:</w:t>
      </w:r>
    </w:p>
    <w:p w14:paraId="1F589D7F" w14:textId="77777777" w:rsidR="005624F1" w:rsidRPr="00577C49" w:rsidRDefault="00474783"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outlineLvl w:val="0"/>
        <w:rPr>
          <w:rFonts w:ascii="Times New Roman" w:eastAsia="Times New Roman" w:hAnsi="Times New Roman" w:cs="Times New Roman"/>
          <w:snapToGrid w:val="0"/>
        </w:rPr>
      </w:pPr>
    </w:p>
    <w:p w14:paraId="259ED10D" w14:textId="77777777" w:rsidR="005624F1" w:rsidRPr="00577C49" w:rsidRDefault="00D945F7" w:rsidP="005624F1">
      <w:pPr>
        <w:pStyle w:val="Title"/>
        <w:spacing w:line="276" w:lineRule="auto"/>
        <w:jc w:val="left"/>
        <w:rPr>
          <w:b w:val="0"/>
          <w:sz w:val="22"/>
          <w:szCs w:val="22"/>
        </w:rPr>
      </w:pPr>
      <w:r w:rsidRPr="00577C49">
        <w:rPr>
          <w:b w:val="0"/>
          <w:sz w:val="22"/>
          <w:szCs w:val="22"/>
        </w:rPr>
        <w:t xml:space="preserve">IN ACCORDANCE WITH 8 V.S.A. §6052(g)(2), THE COMPANY’S BOARD OF DIRECTORS HAS DETERMINED THAT A MAJORITY OF ITS MEMBERS QUALIFY AS INDEPENDENT.  IN MAKING THIS DETERMINATION, THE COMPANY’S BOARD OF DIRECTORS HAS REVIEWED THE FACTS AND CIRCUMSTANCES APPLICABLE TO EACH OF ITS MEMBERS FOR THE PREVIOUS TWELVE MONTHS AND HAS RECORDED SUCH DETERMINATION IN THE COMPANY’S GOVERNANCE RECORDS.   </w:t>
      </w:r>
    </w:p>
    <w:p w14:paraId="58C6B73D" w14:textId="77777777" w:rsidR="005624F1" w:rsidRPr="00577C49" w:rsidRDefault="00474783"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outlineLvl w:val="0"/>
        <w:rPr>
          <w:rFonts w:ascii="Times New Roman" w:eastAsia="Times New Roman" w:hAnsi="Times New Roman" w:cs="Times New Roman"/>
          <w:snapToGrid w:val="0"/>
        </w:rPr>
      </w:pPr>
    </w:p>
    <w:p w14:paraId="5A707EFE" w14:textId="77777777" w:rsidR="002209BD" w:rsidRPr="00577C49" w:rsidRDefault="00D945F7"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outlineLvl w:val="0"/>
        <w:rPr>
          <w:rFonts w:ascii="Times New Roman" w:eastAsia="Times New Roman" w:hAnsi="Times New Roman" w:cs="Times New Roman"/>
          <w:snapToGrid w:val="0"/>
        </w:rPr>
      </w:pPr>
      <w:r w:rsidRPr="00577C49">
        <w:rPr>
          <w:rFonts w:ascii="Times New Roman" w:eastAsia="Times New Roman" w:hAnsi="Times New Roman" w:cs="Times New Roman"/>
          <w:snapToGrid w:val="0"/>
        </w:rPr>
        <w:t>THE INFORMATION STATED AND DISCLOSED ABOVE IS ACCURATE BASED UPON FACTS AND CIRCUMSTANCES WHICH HAVE BEEN CAREFULLY CONSIDERED AND ASSESSED IN ACCORDANCE WITH GOVERNANCE PROCESSES ESTABLISHED BY THE COMPANY’S BOARD OF DIRECTORS.</w:t>
      </w:r>
    </w:p>
    <w:p w14:paraId="28C4BC54" w14:textId="77777777" w:rsidR="002209BD" w:rsidRPr="00577C49" w:rsidRDefault="00474783"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rPr>
          <w:rFonts w:ascii="Times New Roman" w:eastAsia="Times New Roman" w:hAnsi="Times New Roman" w:cs="Times New Roman"/>
          <w:snapToGrid w:val="0"/>
        </w:rPr>
      </w:pPr>
    </w:p>
    <w:p w14:paraId="1E79A521" w14:textId="77777777" w:rsidR="002209BD" w:rsidRPr="00577C49" w:rsidRDefault="00D945F7" w:rsidP="002209BD">
      <w:pPr>
        <w:widowControl w:val="0"/>
        <w:tabs>
          <w:tab w:val="left" w:pos="-1080"/>
          <w:tab w:val="left" w:pos="-720"/>
          <w:tab w:val="left" w:pos="0"/>
          <w:tab w:val="left" w:pos="450"/>
          <w:tab w:val="left" w:pos="1080"/>
          <w:tab w:val="left" w:pos="2520"/>
          <w:tab w:val="left" w:pos="3240"/>
          <w:tab w:val="left" w:pos="7200"/>
          <w:tab w:val="left" w:pos="7920"/>
        </w:tabs>
        <w:spacing w:before="120" w:after="120" w:line="360" w:lineRule="auto"/>
        <w:rPr>
          <w:rFonts w:ascii="Times New Roman" w:eastAsia="Times New Roman" w:hAnsi="Times New Roman" w:cs="Times New Roman"/>
          <w:snapToGrid w:val="0"/>
        </w:rPr>
      </w:pPr>
      <w:r w:rsidRPr="00577C49">
        <w:rPr>
          <w:rFonts w:ascii="Times New Roman" w:eastAsia="Times New Roman" w:hAnsi="Times New Roman" w:cs="Times New Roman"/>
          <w:snapToGrid w:val="0"/>
        </w:rPr>
        <w:t>Date ____________________________</w:t>
      </w:r>
    </w:p>
    <w:p w14:paraId="3BC0A8D2" w14:textId="77777777" w:rsidR="002209BD" w:rsidRPr="00577C49" w:rsidRDefault="00474783" w:rsidP="002209BD">
      <w:pPr>
        <w:widowControl w:val="0"/>
        <w:tabs>
          <w:tab w:val="left" w:pos="-1080"/>
          <w:tab w:val="left" w:pos="-720"/>
          <w:tab w:val="left" w:pos="0"/>
          <w:tab w:val="left" w:pos="450"/>
          <w:tab w:val="left" w:pos="1080"/>
          <w:tab w:val="left" w:pos="2520"/>
          <w:tab w:val="left" w:pos="3240"/>
          <w:tab w:val="left" w:pos="7020"/>
          <w:tab w:val="left" w:pos="7920"/>
        </w:tabs>
        <w:spacing w:after="0" w:line="286" w:lineRule="auto"/>
        <w:rPr>
          <w:rFonts w:ascii="Times New Roman" w:eastAsia="Times New Roman" w:hAnsi="Times New Roman" w:cs="Times New Roman"/>
          <w:snapToGrid w:val="0"/>
        </w:rPr>
      </w:pPr>
    </w:p>
    <w:p w14:paraId="69196537" w14:textId="77777777" w:rsidR="002209BD" w:rsidRPr="00577C49" w:rsidRDefault="00D945F7" w:rsidP="002209BD">
      <w:pPr>
        <w:widowControl w:val="0"/>
        <w:tabs>
          <w:tab w:val="left" w:pos="-1080"/>
          <w:tab w:val="left" w:pos="-720"/>
          <w:tab w:val="left" w:pos="0"/>
          <w:tab w:val="left" w:pos="450"/>
          <w:tab w:val="left" w:pos="1080"/>
          <w:tab w:val="left" w:pos="2520"/>
          <w:tab w:val="left" w:pos="3240"/>
          <w:tab w:val="left" w:pos="7200"/>
          <w:tab w:val="left" w:pos="7920"/>
        </w:tabs>
        <w:spacing w:before="120" w:after="120" w:line="360" w:lineRule="auto"/>
        <w:rPr>
          <w:rFonts w:ascii="Times New Roman" w:eastAsia="Times New Roman" w:hAnsi="Times New Roman" w:cs="Times New Roman"/>
          <w:snapToGrid w:val="0"/>
        </w:rPr>
      </w:pPr>
      <w:r w:rsidRPr="00577C49">
        <w:rPr>
          <w:rFonts w:ascii="Times New Roman" w:eastAsia="Times New Roman" w:hAnsi="Times New Roman" w:cs="Times New Roman"/>
          <w:snapToGrid w:val="0"/>
        </w:rPr>
        <w:t>Printed Name __________________________________________________</w:t>
      </w:r>
      <w:r w:rsidRPr="00577C49">
        <w:rPr>
          <w:rFonts w:ascii="Times New Roman" w:eastAsia="Times New Roman" w:hAnsi="Times New Roman" w:cs="Times New Roman"/>
          <w:snapToGrid w:val="0"/>
        </w:rPr>
        <w:tab/>
      </w:r>
    </w:p>
    <w:p w14:paraId="0E4CE286" w14:textId="77777777" w:rsidR="002209BD" w:rsidRPr="002209BD" w:rsidRDefault="00474783" w:rsidP="002209BD">
      <w:pPr>
        <w:widowControl w:val="0"/>
        <w:tabs>
          <w:tab w:val="left" w:pos="-1080"/>
          <w:tab w:val="left" w:pos="-720"/>
          <w:tab w:val="left" w:pos="0"/>
          <w:tab w:val="left" w:pos="450"/>
          <w:tab w:val="left" w:pos="1080"/>
          <w:tab w:val="left" w:pos="2520"/>
          <w:tab w:val="left" w:pos="3240"/>
          <w:tab w:val="left" w:pos="7020"/>
          <w:tab w:val="left" w:pos="7920"/>
        </w:tabs>
        <w:spacing w:before="120" w:after="120" w:line="240" w:lineRule="auto"/>
        <w:rPr>
          <w:rFonts w:ascii="Times New Roman" w:eastAsia="Times New Roman" w:hAnsi="Times New Roman" w:cs="Times New Roman"/>
          <w:snapToGrid w:val="0"/>
          <w:szCs w:val="20"/>
        </w:rPr>
      </w:pPr>
    </w:p>
    <w:p w14:paraId="369AE59A" w14:textId="77777777" w:rsidR="002209BD" w:rsidRPr="002209BD" w:rsidRDefault="00D945F7" w:rsidP="002209BD">
      <w:pPr>
        <w:widowControl w:val="0"/>
        <w:tabs>
          <w:tab w:val="left" w:pos="-1080"/>
          <w:tab w:val="left" w:pos="-720"/>
          <w:tab w:val="left" w:pos="0"/>
          <w:tab w:val="left" w:pos="450"/>
          <w:tab w:val="left" w:pos="1080"/>
          <w:tab w:val="left" w:pos="2520"/>
          <w:tab w:val="left" w:pos="3240"/>
          <w:tab w:val="left" w:pos="7020"/>
          <w:tab w:val="left" w:pos="7920"/>
        </w:tabs>
        <w:spacing w:before="120" w:after="120" w:line="240" w:lineRule="auto"/>
        <w:rPr>
          <w:rFonts w:ascii="Times New Roman" w:eastAsia="Times New Roman" w:hAnsi="Times New Roman" w:cs="Times New Roman"/>
          <w:snapToGrid w:val="0"/>
          <w:szCs w:val="20"/>
        </w:rPr>
      </w:pPr>
      <w:r w:rsidRPr="002209BD">
        <w:rPr>
          <w:rFonts w:ascii="Times New Roman" w:eastAsia="Times New Roman" w:hAnsi="Times New Roman" w:cs="Times New Roman"/>
          <w:snapToGrid w:val="0"/>
          <w:szCs w:val="20"/>
        </w:rPr>
        <w:t>Signature_____________________________________________________________________________</w:t>
      </w:r>
    </w:p>
    <w:p w14:paraId="6F672440" w14:textId="77777777" w:rsidR="00D945F7" w:rsidRDefault="00D945F7" w:rsidP="00D945F7">
      <w:pPr>
        <w:pStyle w:val="Title"/>
        <w:spacing w:line="276" w:lineRule="auto"/>
        <w:jc w:val="left"/>
      </w:pPr>
    </w:p>
    <w:p w14:paraId="62E6AD40" w14:textId="77777777" w:rsidR="009370A8" w:rsidRPr="00D945F7" w:rsidRDefault="00D945F7" w:rsidP="00C03B81">
      <w:pPr>
        <w:pStyle w:val="Title"/>
        <w:spacing w:line="276" w:lineRule="auto"/>
        <w:jc w:val="left"/>
        <w:rPr>
          <w:rFonts w:ascii="Lucida Sans Unicode" w:hAnsi="Lucida Sans Unicode" w:cs="Lucida Sans Unicode"/>
          <w:sz w:val="19"/>
          <w:szCs w:val="19"/>
        </w:rPr>
      </w:pPr>
      <w:r>
        <w:rPr>
          <w:sz w:val="22"/>
          <w:szCs w:val="22"/>
        </w:rPr>
        <w:t xml:space="preserve">Submit to </w:t>
      </w:r>
      <w:hyperlink r:id="rId11" w:history="1">
        <w:r w:rsidRPr="00836408">
          <w:rPr>
            <w:rStyle w:val="Hyperlink"/>
            <w:sz w:val="22"/>
            <w:szCs w:val="22"/>
          </w:rPr>
          <w:t>DFR.CaptiveMail@vermont.gov</w:t>
        </w:r>
      </w:hyperlink>
      <w:r>
        <w:rPr>
          <w:sz w:val="22"/>
          <w:szCs w:val="22"/>
        </w:rPr>
        <w:t xml:space="preserve"> </w:t>
      </w:r>
      <w:r w:rsidR="00573FB2">
        <w:rPr>
          <w:sz w:val="22"/>
          <w:szCs w:val="22"/>
        </w:rPr>
        <w:t xml:space="preserve">in PDF format, </w:t>
      </w:r>
      <w:r w:rsidRPr="00D945F7">
        <w:rPr>
          <w:sz w:val="22"/>
          <w:szCs w:val="22"/>
        </w:rPr>
        <w:t xml:space="preserve">promptly following the determination described herein, but no later than </w:t>
      </w:r>
      <w:r w:rsidRPr="00D945F7">
        <w:rPr>
          <w:sz w:val="22"/>
          <w:szCs w:val="22"/>
        </w:rPr>
        <w:lastRenderedPageBreak/>
        <w:t>December 31</w:t>
      </w:r>
      <w:r w:rsidRPr="00D945F7">
        <w:rPr>
          <w:sz w:val="22"/>
          <w:szCs w:val="22"/>
          <w:vertAlign w:val="superscript"/>
        </w:rPr>
        <w:t>st</w:t>
      </w:r>
      <w:r w:rsidRPr="00D945F7">
        <w:rPr>
          <w:sz w:val="22"/>
          <w:szCs w:val="22"/>
        </w:rPr>
        <w:t xml:space="preserve"> </w:t>
      </w:r>
    </w:p>
    <w:sectPr w:rsidR="009370A8" w:rsidRPr="00D945F7" w:rsidSect="006D2320">
      <w:headerReference w:type="default" r:id="rId12"/>
      <w:footerReference w:type="default" r:id="rId13"/>
      <w:pgSz w:w="15840" w:h="12240" w:orient="landscape"/>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003A" w14:textId="77777777" w:rsidR="00ED26B5" w:rsidRDefault="00ED26B5">
      <w:pPr>
        <w:spacing w:after="0" w:line="240" w:lineRule="auto"/>
      </w:pPr>
      <w:r>
        <w:separator/>
      </w:r>
    </w:p>
  </w:endnote>
  <w:endnote w:type="continuationSeparator" w:id="0">
    <w:p w14:paraId="2C80FD87" w14:textId="77777777" w:rsidR="00ED26B5" w:rsidRDefault="00ED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A189" w14:textId="77777777" w:rsidR="002D3BEF" w:rsidRDefault="00474783">
    <w:pPr>
      <w:pStyle w:val="Footer"/>
      <w:jc w:val="right"/>
    </w:pPr>
  </w:p>
  <w:p w14:paraId="0E50C74F" w14:textId="77777777" w:rsidR="001862F0" w:rsidRDefault="00474783" w:rsidP="0089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239F" w14:textId="77777777" w:rsidR="00ED26B5" w:rsidRDefault="00ED26B5" w:rsidP="00E87B0E">
      <w:pPr>
        <w:spacing w:after="0" w:line="240" w:lineRule="auto"/>
      </w:pPr>
      <w:r>
        <w:separator/>
      </w:r>
    </w:p>
  </w:footnote>
  <w:footnote w:type="continuationSeparator" w:id="0">
    <w:p w14:paraId="1FE0FC85" w14:textId="77777777" w:rsidR="00ED26B5" w:rsidRDefault="00ED26B5" w:rsidP="00E87B0E">
      <w:pPr>
        <w:spacing w:after="0" w:line="240" w:lineRule="auto"/>
      </w:pPr>
      <w:r>
        <w:continuationSeparator/>
      </w:r>
    </w:p>
  </w:footnote>
  <w:footnote w:id="1">
    <w:p w14:paraId="148A0597" w14:textId="77777777" w:rsidR="004C1B01" w:rsidRDefault="00D945F7">
      <w:pPr>
        <w:pStyle w:val="FootnoteText"/>
      </w:pPr>
      <w:r>
        <w:rPr>
          <w:rStyle w:val="FootnoteReference"/>
        </w:rPr>
        <w:footnoteRef/>
      </w:r>
      <w:r>
        <w:t xml:space="preserve"> </w:t>
      </w:r>
      <w:r w:rsidRPr="004C1B01">
        <w:rPr>
          <w:rFonts w:ascii="Times New Roman" w:hAnsi="Times New Roman" w:cs="Times New Roman"/>
        </w:rPr>
        <w:t xml:space="preserve">This certification must be completed by an executive officer of the Company or a member of the Company’s </w:t>
      </w:r>
      <w:r w:rsidR="00C56214">
        <w:rPr>
          <w:rFonts w:ascii="Times New Roman" w:hAnsi="Times New Roman" w:cs="Times New Roman"/>
        </w:rPr>
        <w:t>b</w:t>
      </w:r>
      <w:r w:rsidRPr="004C1B01">
        <w:rPr>
          <w:rFonts w:ascii="Times New Roman" w:hAnsi="Times New Roman" w:cs="Times New Roman"/>
        </w:rPr>
        <w:t xml:space="preserve">oard of </w:t>
      </w:r>
      <w:r w:rsidR="00C56214">
        <w:rPr>
          <w:rFonts w:ascii="Times New Roman" w:hAnsi="Times New Roman" w:cs="Times New Roman"/>
        </w:rPr>
        <w:t>d</w:t>
      </w:r>
      <w:r w:rsidRPr="004C1B01">
        <w:rPr>
          <w:rFonts w:ascii="Times New Roman" w:hAnsi="Times New Roman" w:cs="Times New Roman"/>
        </w:rPr>
        <w:t>irectors who is not the Vermont Director.</w:t>
      </w:r>
      <w:r>
        <w:t xml:space="preserve">  </w:t>
      </w:r>
    </w:p>
  </w:footnote>
  <w:footnote w:id="2">
    <w:p w14:paraId="0E052C61" w14:textId="77777777" w:rsidR="00C57141" w:rsidRDefault="00C57141" w:rsidP="00C57141">
      <w:pPr>
        <w:pStyle w:val="FootnoteText"/>
      </w:pPr>
      <w:r>
        <w:rPr>
          <w:rStyle w:val="FootnoteReference"/>
        </w:rPr>
        <w:footnoteRef/>
      </w:r>
      <w:r>
        <w:t xml:space="preserve"> </w:t>
      </w:r>
      <w:r>
        <w:rPr>
          <w:rFonts w:ascii="Times New Roman" w:hAnsi="Times New Roman" w:cs="Times New Roman"/>
        </w:rPr>
        <w:t>“Board of directors” shall have the same meaning set forth in 8 V.S.A. § 6052(g)(1)(A): ““Board of directors” or “board” means the governing body of a risk retention group elected by risk retention group members to establish policy, elect or appoint officers and committees, and make other governing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CF9B" w14:textId="77777777" w:rsidR="006D2320" w:rsidRDefault="006D2320">
    <w:pPr>
      <w:pStyle w:val="Header"/>
    </w:pPr>
    <w:r>
      <w:t>Vermont Department of Financial Regulation – Annual Board of Directors Certification of Independence for Risk Retention Groups</w:t>
    </w:r>
  </w:p>
  <w:p w14:paraId="14645BD5" w14:textId="77777777" w:rsidR="001862F0" w:rsidRDefault="00474783" w:rsidP="00F738F4">
    <w:pPr>
      <w:pStyle w:val="Header"/>
      <w:tabs>
        <w:tab w:val="clear" w:pos="4680"/>
        <w:tab w:val="clear" w:pos="9360"/>
        <w:tab w:val="left" w:pos="3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C77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6EC6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E2B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DC0F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F6C2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54DC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07D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C8BF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DE6C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47A83"/>
    <w:multiLevelType w:val="hybridMultilevel"/>
    <w:tmpl w:val="314EFB0C"/>
    <w:lvl w:ilvl="0" w:tplc="C3D41396">
      <w:start w:val="1"/>
      <w:numFmt w:val="lowerLetter"/>
      <w:lvlText w:val="%1)"/>
      <w:lvlJc w:val="left"/>
      <w:pPr>
        <w:ind w:left="1440" w:hanging="360"/>
      </w:pPr>
      <w:rPr>
        <w:rFonts w:hint="default"/>
      </w:rPr>
    </w:lvl>
    <w:lvl w:ilvl="1" w:tplc="E55EF20A" w:tentative="1">
      <w:start w:val="1"/>
      <w:numFmt w:val="lowerLetter"/>
      <w:lvlText w:val="%2."/>
      <w:lvlJc w:val="left"/>
      <w:pPr>
        <w:ind w:left="1440" w:hanging="360"/>
      </w:pPr>
    </w:lvl>
    <w:lvl w:ilvl="2" w:tplc="2BE8D734" w:tentative="1">
      <w:start w:val="1"/>
      <w:numFmt w:val="lowerRoman"/>
      <w:lvlText w:val="%3."/>
      <w:lvlJc w:val="right"/>
      <w:pPr>
        <w:ind w:left="2160" w:hanging="180"/>
      </w:pPr>
    </w:lvl>
    <w:lvl w:ilvl="3" w:tplc="755251A0" w:tentative="1">
      <w:start w:val="1"/>
      <w:numFmt w:val="decimal"/>
      <w:lvlText w:val="%4."/>
      <w:lvlJc w:val="left"/>
      <w:pPr>
        <w:ind w:left="2880" w:hanging="360"/>
      </w:pPr>
    </w:lvl>
    <w:lvl w:ilvl="4" w:tplc="CE6A40C0" w:tentative="1">
      <w:start w:val="1"/>
      <w:numFmt w:val="lowerLetter"/>
      <w:lvlText w:val="%5."/>
      <w:lvlJc w:val="left"/>
      <w:pPr>
        <w:ind w:left="3600" w:hanging="360"/>
      </w:pPr>
    </w:lvl>
    <w:lvl w:ilvl="5" w:tplc="64023DFC" w:tentative="1">
      <w:start w:val="1"/>
      <w:numFmt w:val="lowerRoman"/>
      <w:lvlText w:val="%6."/>
      <w:lvlJc w:val="right"/>
      <w:pPr>
        <w:ind w:left="4320" w:hanging="180"/>
      </w:pPr>
    </w:lvl>
    <w:lvl w:ilvl="6" w:tplc="734CC118" w:tentative="1">
      <w:start w:val="1"/>
      <w:numFmt w:val="decimal"/>
      <w:lvlText w:val="%7."/>
      <w:lvlJc w:val="left"/>
      <w:pPr>
        <w:ind w:left="5040" w:hanging="360"/>
      </w:pPr>
    </w:lvl>
    <w:lvl w:ilvl="7" w:tplc="41BE651E" w:tentative="1">
      <w:start w:val="1"/>
      <w:numFmt w:val="lowerLetter"/>
      <w:lvlText w:val="%8."/>
      <w:lvlJc w:val="left"/>
      <w:pPr>
        <w:ind w:left="5760" w:hanging="360"/>
      </w:pPr>
    </w:lvl>
    <w:lvl w:ilvl="8" w:tplc="86EA6188" w:tentative="1">
      <w:start w:val="1"/>
      <w:numFmt w:val="lowerRoman"/>
      <w:lvlText w:val="%9."/>
      <w:lvlJc w:val="right"/>
      <w:pPr>
        <w:ind w:left="6480" w:hanging="180"/>
      </w:pPr>
    </w:lvl>
  </w:abstractNum>
  <w:abstractNum w:abstractNumId="11" w15:restartNumberingAfterBreak="0">
    <w:nsid w:val="153D7F32"/>
    <w:multiLevelType w:val="hybridMultilevel"/>
    <w:tmpl w:val="D05046F8"/>
    <w:lvl w:ilvl="0" w:tplc="09545D78">
      <w:start w:val="1"/>
      <w:numFmt w:val="decimal"/>
      <w:lvlText w:val="%1."/>
      <w:lvlJc w:val="left"/>
      <w:pPr>
        <w:ind w:left="720" w:hanging="360"/>
      </w:pPr>
    </w:lvl>
    <w:lvl w:ilvl="1" w:tplc="28C47498" w:tentative="1">
      <w:start w:val="1"/>
      <w:numFmt w:val="lowerLetter"/>
      <w:lvlText w:val="%2."/>
      <w:lvlJc w:val="left"/>
      <w:pPr>
        <w:ind w:left="1440" w:hanging="360"/>
      </w:pPr>
    </w:lvl>
    <w:lvl w:ilvl="2" w:tplc="87565F96" w:tentative="1">
      <w:start w:val="1"/>
      <w:numFmt w:val="lowerRoman"/>
      <w:lvlText w:val="%3."/>
      <w:lvlJc w:val="right"/>
      <w:pPr>
        <w:ind w:left="2160" w:hanging="180"/>
      </w:pPr>
    </w:lvl>
    <w:lvl w:ilvl="3" w:tplc="7570B25A" w:tentative="1">
      <w:start w:val="1"/>
      <w:numFmt w:val="decimal"/>
      <w:lvlText w:val="%4."/>
      <w:lvlJc w:val="left"/>
      <w:pPr>
        <w:ind w:left="2880" w:hanging="360"/>
      </w:pPr>
    </w:lvl>
    <w:lvl w:ilvl="4" w:tplc="B5ECC550" w:tentative="1">
      <w:start w:val="1"/>
      <w:numFmt w:val="lowerLetter"/>
      <w:lvlText w:val="%5."/>
      <w:lvlJc w:val="left"/>
      <w:pPr>
        <w:ind w:left="3600" w:hanging="360"/>
      </w:pPr>
    </w:lvl>
    <w:lvl w:ilvl="5" w:tplc="14F20260" w:tentative="1">
      <w:start w:val="1"/>
      <w:numFmt w:val="lowerRoman"/>
      <w:lvlText w:val="%6."/>
      <w:lvlJc w:val="right"/>
      <w:pPr>
        <w:ind w:left="4320" w:hanging="180"/>
      </w:pPr>
    </w:lvl>
    <w:lvl w:ilvl="6" w:tplc="5F2214FC" w:tentative="1">
      <w:start w:val="1"/>
      <w:numFmt w:val="decimal"/>
      <w:lvlText w:val="%7."/>
      <w:lvlJc w:val="left"/>
      <w:pPr>
        <w:ind w:left="5040" w:hanging="360"/>
      </w:pPr>
    </w:lvl>
    <w:lvl w:ilvl="7" w:tplc="8FBA59D2" w:tentative="1">
      <w:start w:val="1"/>
      <w:numFmt w:val="lowerLetter"/>
      <w:lvlText w:val="%8."/>
      <w:lvlJc w:val="left"/>
      <w:pPr>
        <w:ind w:left="5760" w:hanging="360"/>
      </w:pPr>
    </w:lvl>
    <w:lvl w:ilvl="8" w:tplc="5CFE1200" w:tentative="1">
      <w:start w:val="1"/>
      <w:numFmt w:val="lowerRoman"/>
      <w:lvlText w:val="%9."/>
      <w:lvlJc w:val="right"/>
      <w:pPr>
        <w:ind w:left="6480" w:hanging="180"/>
      </w:pPr>
    </w:lvl>
  </w:abstractNum>
  <w:abstractNum w:abstractNumId="12" w15:restartNumberingAfterBreak="0">
    <w:nsid w:val="181212F7"/>
    <w:multiLevelType w:val="hybridMultilevel"/>
    <w:tmpl w:val="3858F028"/>
    <w:lvl w:ilvl="0" w:tplc="FF96E064">
      <w:start w:val="1"/>
      <w:numFmt w:val="decimal"/>
      <w:lvlText w:val="%1."/>
      <w:lvlJc w:val="left"/>
      <w:pPr>
        <w:ind w:left="720" w:hanging="360"/>
      </w:pPr>
      <w:rPr>
        <w:rFonts w:hint="default"/>
      </w:rPr>
    </w:lvl>
    <w:lvl w:ilvl="1" w:tplc="E60E3AB4">
      <w:start w:val="1"/>
      <w:numFmt w:val="lowerLetter"/>
      <w:lvlText w:val="%2."/>
      <w:lvlJc w:val="left"/>
      <w:pPr>
        <w:ind w:left="1440" w:hanging="360"/>
      </w:pPr>
    </w:lvl>
    <w:lvl w:ilvl="2" w:tplc="8ACC2798" w:tentative="1">
      <w:start w:val="1"/>
      <w:numFmt w:val="lowerRoman"/>
      <w:lvlText w:val="%3."/>
      <w:lvlJc w:val="right"/>
      <w:pPr>
        <w:ind w:left="2160" w:hanging="180"/>
      </w:pPr>
    </w:lvl>
    <w:lvl w:ilvl="3" w:tplc="5F641D48" w:tentative="1">
      <w:start w:val="1"/>
      <w:numFmt w:val="decimal"/>
      <w:lvlText w:val="%4."/>
      <w:lvlJc w:val="left"/>
      <w:pPr>
        <w:ind w:left="2880" w:hanging="360"/>
      </w:pPr>
    </w:lvl>
    <w:lvl w:ilvl="4" w:tplc="D4DED586" w:tentative="1">
      <w:start w:val="1"/>
      <w:numFmt w:val="lowerLetter"/>
      <w:lvlText w:val="%5."/>
      <w:lvlJc w:val="left"/>
      <w:pPr>
        <w:ind w:left="3600" w:hanging="360"/>
      </w:pPr>
    </w:lvl>
    <w:lvl w:ilvl="5" w:tplc="1D2CA82C" w:tentative="1">
      <w:start w:val="1"/>
      <w:numFmt w:val="lowerRoman"/>
      <w:lvlText w:val="%6."/>
      <w:lvlJc w:val="right"/>
      <w:pPr>
        <w:ind w:left="4320" w:hanging="180"/>
      </w:pPr>
    </w:lvl>
    <w:lvl w:ilvl="6" w:tplc="44C843FA" w:tentative="1">
      <w:start w:val="1"/>
      <w:numFmt w:val="decimal"/>
      <w:lvlText w:val="%7."/>
      <w:lvlJc w:val="left"/>
      <w:pPr>
        <w:ind w:left="5040" w:hanging="360"/>
      </w:pPr>
    </w:lvl>
    <w:lvl w:ilvl="7" w:tplc="37901ED2" w:tentative="1">
      <w:start w:val="1"/>
      <w:numFmt w:val="lowerLetter"/>
      <w:lvlText w:val="%8."/>
      <w:lvlJc w:val="left"/>
      <w:pPr>
        <w:ind w:left="5760" w:hanging="360"/>
      </w:pPr>
    </w:lvl>
    <w:lvl w:ilvl="8" w:tplc="B2E22890" w:tentative="1">
      <w:start w:val="1"/>
      <w:numFmt w:val="lowerRoman"/>
      <w:lvlText w:val="%9."/>
      <w:lvlJc w:val="right"/>
      <w:pPr>
        <w:ind w:left="6480" w:hanging="180"/>
      </w:pPr>
    </w:lvl>
  </w:abstractNum>
  <w:abstractNum w:abstractNumId="13" w15:restartNumberingAfterBreak="0">
    <w:nsid w:val="418B326D"/>
    <w:multiLevelType w:val="hybridMultilevel"/>
    <w:tmpl w:val="1EFCEF34"/>
    <w:lvl w:ilvl="0" w:tplc="1B96BCFC">
      <w:start w:val="1"/>
      <w:numFmt w:val="lowerLetter"/>
      <w:lvlText w:val="%1."/>
      <w:lvlJc w:val="left"/>
      <w:pPr>
        <w:ind w:left="2160" w:hanging="360"/>
      </w:pPr>
    </w:lvl>
    <w:lvl w:ilvl="1" w:tplc="A720238C" w:tentative="1">
      <w:start w:val="1"/>
      <w:numFmt w:val="lowerLetter"/>
      <w:lvlText w:val="%2."/>
      <w:lvlJc w:val="left"/>
      <w:pPr>
        <w:ind w:left="2880" w:hanging="360"/>
      </w:pPr>
    </w:lvl>
    <w:lvl w:ilvl="2" w:tplc="009EEEA6" w:tentative="1">
      <w:start w:val="1"/>
      <w:numFmt w:val="lowerRoman"/>
      <w:lvlText w:val="%3."/>
      <w:lvlJc w:val="right"/>
      <w:pPr>
        <w:ind w:left="3600" w:hanging="180"/>
      </w:pPr>
    </w:lvl>
    <w:lvl w:ilvl="3" w:tplc="FF2600C4" w:tentative="1">
      <w:start w:val="1"/>
      <w:numFmt w:val="decimal"/>
      <w:lvlText w:val="%4."/>
      <w:lvlJc w:val="left"/>
      <w:pPr>
        <w:ind w:left="4320" w:hanging="360"/>
      </w:pPr>
    </w:lvl>
    <w:lvl w:ilvl="4" w:tplc="B7CA2DE0" w:tentative="1">
      <w:start w:val="1"/>
      <w:numFmt w:val="lowerLetter"/>
      <w:lvlText w:val="%5."/>
      <w:lvlJc w:val="left"/>
      <w:pPr>
        <w:ind w:left="5040" w:hanging="360"/>
      </w:pPr>
    </w:lvl>
    <w:lvl w:ilvl="5" w:tplc="4C78070C" w:tentative="1">
      <w:start w:val="1"/>
      <w:numFmt w:val="lowerRoman"/>
      <w:lvlText w:val="%6."/>
      <w:lvlJc w:val="right"/>
      <w:pPr>
        <w:ind w:left="5760" w:hanging="180"/>
      </w:pPr>
    </w:lvl>
    <w:lvl w:ilvl="6" w:tplc="C67619DA" w:tentative="1">
      <w:start w:val="1"/>
      <w:numFmt w:val="decimal"/>
      <w:lvlText w:val="%7."/>
      <w:lvlJc w:val="left"/>
      <w:pPr>
        <w:ind w:left="6480" w:hanging="360"/>
      </w:pPr>
    </w:lvl>
    <w:lvl w:ilvl="7" w:tplc="157A5F2A" w:tentative="1">
      <w:start w:val="1"/>
      <w:numFmt w:val="lowerLetter"/>
      <w:lvlText w:val="%8."/>
      <w:lvlJc w:val="left"/>
      <w:pPr>
        <w:ind w:left="7200" w:hanging="360"/>
      </w:pPr>
    </w:lvl>
    <w:lvl w:ilvl="8" w:tplc="3C7CC39A" w:tentative="1">
      <w:start w:val="1"/>
      <w:numFmt w:val="lowerRoman"/>
      <w:lvlText w:val="%9."/>
      <w:lvlJc w:val="right"/>
      <w:pPr>
        <w:ind w:left="7920" w:hanging="180"/>
      </w:pPr>
    </w:lvl>
  </w:abstractNum>
  <w:abstractNum w:abstractNumId="14" w15:restartNumberingAfterBreak="0">
    <w:nsid w:val="4AB12E95"/>
    <w:multiLevelType w:val="hybridMultilevel"/>
    <w:tmpl w:val="70D282F6"/>
    <w:lvl w:ilvl="0" w:tplc="7A7A217E">
      <w:start w:val="1"/>
      <w:numFmt w:val="decimal"/>
      <w:lvlText w:val="%1."/>
      <w:lvlJc w:val="left"/>
      <w:pPr>
        <w:ind w:left="720" w:hanging="360"/>
      </w:pPr>
      <w:rPr>
        <w:rFonts w:hint="default"/>
      </w:rPr>
    </w:lvl>
    <w:lvl w:ilvl="1" w:tplc="629C8410" w:tentative="1">
      <w:start w:val="1"/>
      <w:numFmt w:val="lowerLetter"/>
      <w:lvlText w:val="%2."/>
      <w:lvlJc w:val="left"/>
      <w:pPr>
        <w:ind w:left="1440" w:hanging="360"/>
      </w:pPr>
    </w:lvl>
    <w:lvl w:ilvl="2" w:tplc="E334ED36" w:tentative="1">
      <w:start w:val="1"/>
      <w:numFmt w:val="lowerRoman"/>
      <w:lvlText w:val="%3."/>
      <w:lvlJc w:val="right"/>
      <w:pPr>
        <w:ind w:left="2160" w:hanging="180"/>
      </w:pPr>
    </w:lvl>
    <w:lvl w:ilvl="3" w:tplc="F7B0E240" w:tentative="1">
      <w:start w:val="1"/>
      <w:numFmt w:val="decimal"/>
      <w:lvlText w:val="%4."/>
      <w:lvlJc w:val="left"/>
      <w:pPr>
        <w:ind w:left="2880" w:hanging="360"/>
      </w:pPr>
    </w:lvl>
    <w:lvl w:ilvl="4" w:tplc="495A5164" w:tentative="1">
      <w:start w:val="1"/>
      <w:numFmt w:val="lowerLetter"/>
      <w:lvlText w:val="%5."/>
      <w:lvlJc w:val="left"/>
      <w:pPr>
        <w:ind w:left="3600" w:hanging="360"/>
      </w:pPr>
    </w:lvl>
    <w:lvl w:ilvl="5" w:tplc="D174DBAE" w:tentative="1">
      <w:start w:val="1"/>
      <w:numFmt w:val="lowerRoman"/>
      <w:lvlText w:val="%6."/>
      <w:lvlJc w:val="right"/>
      <w:pPr>
        <w:ind w:left="4320" w:hanging="180"/>
      </w:pPr>
    </w:lvl>
    <w:lvl w:ilvl="6" w:tplc="5E346F00" w:tentative="1">
      <w:start w:val="1"/>
      <w:numFmt w:val="decimal"/>
      <w:lvlText w:val="%7."/>
      <w:lvlJc w:val="left"/>
      <w:pPr>
        <w:ind w:left="5040" w:hanging="360"/>
      </w:pPr>
    </w:lvl>
    <w:lvl w:ilvl="7" w:tplc="E9C6F570" w:tentative="1">
      <w:start w:val="1"/>
      <w:numFmt w:val="lowerLetter"/>
      <w:lvlText w:val="%8."/>
      <w:lvlJc w:val="left"/>
      <w:pPr>
        <w:ind w:left="5760" w:hanging="360"/>
      </w:pPr>
    </w:lvl>
    <w:lvl w:ilvl="8" w:tplc="88F6C910" w:tentative="1">
      <w:start w:val="1"/>
      <w:numFmt w:val="lowerRoman"/>
      <w:lvlText w:val="%9."/>
      <w:lvlJc w:val="right"/>
      <w:pPr>
        <w:ind w:left="6480" w:hanging="180"/>
      </w:pPr>
    </w:lvl>
  </w:abstractNum>
  <w:abstractNum w:abstractNumId="15" w15:restartNumberingAfterBreak="0">
    <w:nsid w:val="4E8510B0"/>
    <w:multiLevelType w:val="hybridMultilevel"/>
    <w:tmpl w:val="A9D6F97E"/>
    <w:lvl w:ilvl="0" w:tplc="9F74C872">
      <w:start w:val="1"/>
      <w:numFmt w:val="bullet"/>
      <w:lvlText w:val=""/>
      <w:lvlJc w:val="left"/>
      <w:pPr>
        <w:ind w:left="720" w:hanging="360"/>
      </w:pPr>
      <w:rPr>
        <w:rFonts w:ascii="Wingdings" w:hAnsi="Wingdings" w:hint="default"/>
      </w:rPr>
    </w:lvl>
    <w:lvl w:ilvl="1" w:tplc="55B6B89C" w:tentative="1">
      <w:start w:val="1"/>
      <w:numFmt w:val="bullet"/>
      <w:lvlText w:val="o"/>
      <w:lvlJc w:val="left"/>
      <w:pPr>
        <w:ind w:left="1440" w:hanging="360"/>
      </w:pPr>
      <w:rPr>
        <w:rFonts w:ascii="Courier New" w:hAnsi="Courier New" w:cs="Courier New" w:hint="default"/>
      </w:rPr>
    </w:lvl>
    <w:lvl w:ilvl="2" w:tplc="B3926108" w:tentative="1">
      <w:start w:val="1"/>
      <w:numFmt w:val="bullet"/>
      <w:lvlText w:val=""/>
      <w:lvlJc w:val="left"/>
      <w:pPr>
        <w:ind w:left="2160" w:hanging="360"/>
      </w:pPr>
      <w:rPr>
        <w:rFonts w:ascii="Wingdings" w:hAnsi="Wingdings" w:hint="default"/>
      </w:rPr>
    </w:lvl>
    <w:lvl w:ilvl="3" w:tplc="FBCA40F0" w:tentative="1">
      <w:start w:val="1"/>
      <w:numFmt w:val="bullet"/>
      <w:lvlText w:val=""/>
      <w:lvlJc w:val="left"/>
      <w:pPr>
        <w:ind w:left="2880" w:hanging="360"/>
      </w:pPr>
      <w:rPr>
        <w:rFonts w:ascii="Symbol" w:hAnsi="Symbol" w:hint="default"/>
      </w:rPr>
    </w:lvl>
    <w:lvl w:ilvl="4" w:tplc="A10CDDE4" w:tentative="1">
      <w:start w:val="1"/>
      <w:numFmt w:val="bullet"/>
      <w:lvlText w:val="o"/>
      <w:lvlJc w:val="left"/>
      <w:pPr>
        <w:ind w:left="3600" w:hanging="360"/>
      </w:pPr>
      <w:rPr>
        <w:rFonts w:ascii="Courier New" w:hAnsi="Courier New" w:cs="Courier New" w:hint="default"/>
      </w:rPr>
    </w:lvl>
    <w:lvl w:ilvl="5" w:tplc="0B54ED7A" w:tentative="1">
      <w:start w:val="1"/>
      <w:numFmt w:val="bullet"/>
      <w:lvlText w:val=""/>
      <w:lvlJc w:val="left"/>
      <w:pPr>
        <w:ind w:left="4320" w:hanging="360"/>
      </w:pPr>
      <w:rPr>
        <w:rFonts w:ascii="Wingdings" w:hAnsi="Wingdings" w:hint="default"/>
      </w:rPr>
    </w:lvl>
    <w:lvl w:ilvl="6" w:tplc="ED2C3182" w:tentative="1">
      <w:start w:val="1"/>
      <w:numFmt w:val="bullet"/>
      <w:lvlText w:val=""/>
      <w:lvlJc w:val="left"/>
      <w:pPr>
        <w:ind w:left="5040" w:hanging="360"/>
      </w:pPr>
      <w:rPr>
        <w:rFonts w:ascii="Symbol" w:hAnsi="Symbol" w:hint="default"/>
      </w:rPr>
    </w:lvl>
    <w:lvl w:ilvl="7" w:tplc="BADC069A" w:tentative="1">
      <w:start w:val="1"/>
      <w:numFmt w:val="bullet"/>
      <w:lvlText w:val="o"/>
      <w:lvlJc w:val="left"/>
      <w:pPr>
        <w:ind w:left="5760" w:hanging="360"/>
      </w:pPr>
      <w:rPr>
        <w:rFonts w:ascii="Courier New" w:hAnsi="Courier New" w:cs="Courier New" w:hint="default"/>
      </w:rPr>
    </w:lvl>
    <w:lvl w:ilvl="8" w:tplc="C5CA4D7C" w:tentative="1">
      <w:start w:val="1"/>
      <w:numFmt w:val="bullet"/>
      <w:lvlText w:val=""/>
      <w:lvlJc w:val="left"/>
      <w:pPr>
        <w:ind w:left="6480" w:hanging="360"/>
      </w:pPr>
      <w:rPr>
        <w:rFonts w:ascii="Wingdings" w:hAnsi="Wingdings" w:hint="default"/>
      </w:rPr>
    </w:lvl>
  </w:abstractNum>
  <w:abstractNum w:abstractNumId="16" w15:restartNumberingAfterBreak="0">
    <w:nsid w:val="5DE733AD"/>
    <w:multiLevelType w:val="hybridMultilevel"/>
    <w:tmpl w:val="65DC2802"/>
    <w:lvl w:ilvl="0" w:tplc="DD1AA9D2">
      <w:start w:val="1"/>
      <w:numFmt w:val="lowerLetter"/>
      <w:lvlText w:val="(%1)"/>
      <w:lvlJc w:val="left"/>
      <w:pPr>
        <w:ind w:left="720" w:hanging="360"/>
      </w:pPr>
      <w:rPr>
        <w:rFonts w:hint="default"/>
      </w:rPr>
    </w:lvl>
    <w:lvl w:ilvl="1" w:tplc="7CC2B1F0" w:tentative="1">
      <w:start w:val="1"/>
      <w:numFmt w:val="lowerLetter"/>
      <w:lvlText w:val="%2."/>
      <w:lvlJc w:val="left"/>
      <w:pPr>
        <w:ind w:left="1440" w:hanging="360"/>
      </w:pPr>
    </w:lvl>
    <w:lvl w:ilvl="2" w:tplc="EE6A0044" w:tentative="1">
      <w:start w:val="1"/>
      <w:numFmt w:val="lowerRoman"/>
      <w:lvlText w:val="%3."/>
      <w:lvlJc w:val="right"/>
      <w:pPr>
        <w:ind w:left="2160" w:hanging="180"/>
      </w:pPr>
    </w:lvl>
    <w:lvl w:ilvl="3" w:tplc="6F601380" w:tentative="1">
      <w:start w:val="1"/>
      <w:numFmt w:val="decimal"/>
      <w:lvlText w:val="%4."/>
      <w:lvlJc w:val="left"/>
      <w:pPr>
        <w:ind w:left="2880" w:hanging="360"/>
      </w:pPr>
    </w:lvl>
    <w:lvl w:ilvl="4" w:tplc="6324DB60" w:tentative="1">
      <w:start w:val="1"/>
      <w:numFmt w:val="lowerLetter"/>
      <w:lvlText w:val="%5."/>
      <w:lvlJc w:val="left"/>
      <w:pPr>
        <w:ind w:left="3600" w:hanging="360"/>
      </w:pPr>
    </w:lvl>
    <w:lvl w:ilvl="5" w:tplc="8B1E799E" w:tentative="1">
      <w:start w:val="1"/>
      <w:numFmt w:val="lowerRoman"/>
      <w:lvlText w:val="%6."/>
      <w:lvlJc w:val="right"/>
      <w:pPr>
        <w:ind w:left="4320" w:hanging="180"/>
      </w:pPr>
    </w:lvl>
    <w:lvl w:ilvl="6" w:tplc="0BA28506" w:tentative="1">
      <w:start w:val="1"/>
      <w:numFmt w:val="decimal"/>
      <w:lvlText w:val="%7."/>
      <w:lvlJc w:val="left"/>
      <w:pPr>
        <w:ind w:left="5040" w:hanging="360"/>
      </w:pPr>
    </w:lvl>
    <w:lvl w:ilvl="7" w:tplc="D84097E4" w:tentative="1">
      <w:start w:val="1"/>
      <w:numFmt w:val="lowerLetter"/>
      <w:lvlText w:val="%8."/>
      <w:lvlJc w:val="left"/>
      <w:pPr>
        <w:ind w:left="5760" w:hanging="360"/>
      </w:pPr>
    </w:lvl>
    <w:lvl w:ilvl="8" w:tplc="798C52F4" w:tentative="1">
      <w:start w:val="1"/>
      <w:numFmt w:val="lowerRoman"/>
      <w:lvlText w:val="%9."/>
      <w:lvlJc w:val="right"/>
      <w:pPr>
        <w:ind w:left="6480" w:hanging="180"/>
      </w:pPr>
    </w:lvl>
  </w:abstractNum>
  <w:abstractNum w:abstractNumId="17" w15:restartNumberingAfterBreak="0">
    <w:nsid w:val="7FAD747E"/>
    <w:multiLevelType w:val="hybridMultilevel"/>
    <w:tmpl w:val="DF928112"/>
    <w:lvl w:ilvl="0" w:tplc="08B8ED2C">
      <w:start w:val="1"/>
      <w:numFmt w:val="lowerLetter"/>
      <w:lvlText w:val="(%1)"/>
      <w:lvlJc w:val="left"/>
      <w:pPr>
        <w:ind w:left="720" w:hanging="360"/>
      </w:pPr>
      <w:rPr>
        <w:rFonts w:hint="default"/>
      </w:rPr>
    </w:lvl>
    <w:lvl w:ilvl="1" w:tplc="78BAE840">
      <w:start w:val="1"/>
      <w:numFmt w:val="lowerLetter"/>
      <w:lvlText w:val="%2."/>
      <w:lvlJc w:val="left"/>
      <w:pPr>
        <w:ind w:left="1440" w:hanging="360"/>
      </w:pPr>
    </w:lvl>
    <w:lvl w:ilvl="2" w:tplc="8B8ABE9E" w:tentative="1">
      <w:start w:val="1"/>
      <w:numFmt w:val="lowerRoman"/>
      <w:lvlText w:val="%3."/>
      <w:lvlJc w:val="right"/>
      <w:pPr>
        <w:ind w:left="2160" w:hanging="180"/>
      </w:pPr>
    </w:lvl>
    <w:lvl w:ilvl="3" w:tplc="3BF8E578" w:tentative="1">
      <w:start w:val="1"/>
      <w:numFmt w:val="decimal"/>
      <w:lvlText w:val="%4."/>
      <w:lvlJc w:val="left"/>
      <w:pPr>
        <w:ind w:left="2880" w:hanging="360"/>
      </w:pPr>
    </w:lvl>
    <w:lvl w:ilvl="4" w:tplc="DFC05DBE" w:tentative="1">
      <w:start w:val="1"/>
      <w:numFmt w:val="lowerLetter"/>
      <w:lvlText w:val="%5."/>
      <w:lvlJc w:val="left"/>
      <w:pPr>
        <w:ind w:left="3600" w:hanging="360"/>
      </w:pPr>
    </w:lvl>
    <w:lvl w:ilvl="5" w:tplc="DF649D10" w:tentative="1">
      <w:start w:val="1"/>
      <w:numFmt w:val="lowerRoman"/>
      <w:lvlText w:val="%6."/>
      <w:lvlJc w:val="right"/>
      <w:pPr>
        <w:ind w:left="4320" w:hanging="180"/>
      </w:pPr>
    </w:lvl>
    <w:lvl w:ilvl="6" w:tplc="1DC6A018" w:tentative="1">
      <w:start w:val="1"/>
      <w:numFmt w:val="decimal"/>
      <w:lvlText w:val="%7."/>
      <w:lvlJc w:val="left"/>
      <w:pPr>
        <w:ind w:left="5040" w:hanging="360"/>
      </w:pPr>
    </w:lvl>
    <w:lvl w:ilvl="7" w:tplc="505EAF5A" w:tentative="1">
      <w:start w:val="1"/>
      <w:numFmt w:val="lowerLetter"/>
      <w:lvlText w:val="%8."/>
      <w:lvlJc w:val="left"/>
      <w:pPr>
        <w:ind w:left="5760" w:hanging="360"/>
      </w:pPr>
    </w:lvl>
    <w:lvl w:ilvl="8" w:tplc="7CB6EF08" w:tentative="1">
      <w:start w:val="1"/>
      <w:numFmt w:val="lowerRoman"/>
      <w:lvlText w:val="%9."/>
      <w:lvlJc w:val="right"/>
      <w:pPr>
        <w:ind w:left="6480" w:hanging="180"/>
      </w:pPr>
    </w:lvl>
  </w:abstractNum>
  <w:num w:numId="1">
    <w:abstractNumId w:val="17"/>
  </w:num>
  <w:num w:numId="2">
    <w:abstractNumId w:val="11"/>
  </w:num>
  <w:num w:numId="3">
    <w:abstractNumId w:val="16"/>
  </w:num>
  <w:num w:numId="4">
    <w:abstractNumId w:val="12"/>
  </w:num>
  <w:num w:numId="5">
    <w:abstractNumId w:val="14"/>
  </w:num>
  <w:num w:numId="6">
    <w:abstractNumId w:val="13"/>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0E"/>
    <w:rsid w:val="00005848"/>
    <w:rsid w:val="003858F4"/>
    <w:rsid w:val="003C6F0E"/>
    <w:rsid w:val="003D7238"/>
    <w:rsid w:val="00411EFB"/>
    <w:rsid w:val="00474783"/>
    <w:rsid w:val="004D7064"/>
    <w:rsid w:val="00573FB2"/>
    <w:rsid w:val="006D2320"/>
    <w:rsid w:val="007C60AA"/>
    <w:rsid w:val="008929D7"/>
    <w:rsid w:val="009A55B3"/>
    <w:rsid w:val="00A40B90"/>
    <w:rsid w:val="00C03B81"/>
    <w:rsid w:val="00C56214"/>
    <w:rsid w:val="00C57141"/>
    <w:rsid w:val="00D57A9D"/>
    <w:rsid w:val="00D945F7"/>
    <w:rsid w:val="00DB091E"/>
    <w:rsid w:val="00ED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5D166"/>
  <w15:docId w15:val="{A44F91AE-8C19-428C-AC11-29767ED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A5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71A5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BA67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71A5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71A5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71A5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71A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A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1A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3003"/>
    <w:pPr>
      <w:widowControl w:val="0"/>
      <w:spacing w:after="0" w:line="288" w:lineRule="auto"/>
      <w:jc w:val="center"/>
      <w:outlineLvl w:val="0"/>
    </w:pPr>
    <w:rPr>
      <w:rFonts w:ascii="Times New Roman" w:eastAsia="Times New Roman" w:hAnsi="Times New Roman" w:cs="Times New Roman"/>
      <w:b/>
      <w:snapToGrid w:val="0"/>
      <w:sz w:val="28"/>
      <w:szCs w:val="20"/>
    </w:rPr>
  </w:style>
  <w:style w:type="character" w:customStyle="1" w:styleId="TitleChar">
    <w:name w:val="Title Char"/>
    <w:basedOn w:val="DefaultParagraphFont"/>
    <w:link w:val="Title"/>
    <w:rsid w:val="009A3003"/>
    <w:rPr>
      <w:rFonts w:ascii="Times New Roman" w:eastAsia="Times New Roman" w:hAnsi="Times New Roman" w:cs="Times New Roman"/>
      <w:b/>
      <w:snapToGrid w:val="0"/>
      <w:sz w:val="28"/>
      <w:szCs w:val="20"/>
    </w:rPr>
  </w:style>
  <w:style w:type="paragraph" w:styleId="NoSpacing">
    <w:name w:val="No Spacing"/>
    <w:uiPriority w:val="1"/>
    <w:qFormat/>
    <w:rsid w:val="009A3003"/>
    <w:pPr>
      <w:widowControl w:val="0"/>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BA6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A6722"/>
    <w:rPr>
      <w:rFonts w:ascii="Times New Roman" w:eastAsia="Times New Roman" w:hAnsi="Times New Roman" w:cs="Times New Roman"/>
      <w:b/>
      <w:bCs/>
      <w:sz w:val="27"/>
      <w:szCs w:val="27"/>
    </w:rPr>
  </w:style>
  <w:style w:type="character" w:styleId="Strong">
    <w:name w:val="Strong"/>
    <w:basedOn w:val="DefaultParagraphFont"/>
    <w:uiPriority w:val="22"/>
    <w:qFormat/>
    <w:rsid w:val="00BA6722"/>
    <w:rPr>
      <w:b/>
      <w:bCs/>
    </w:rPr>
  </w:style>
  <w:style w:type="paragraph" w:styleId="ListParagraph">
    <w:name w:val="List Paragraph"/>
    <w:basedOn w:val="Normal"/>
    <w:uiPriority w:val="34"/>
    <w:qFormat/>
    <w:rsid w:val="00BA6722"/>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895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6C1"/>
    <w:rPr>
      <w:rFonts w:ascii="Segoe UI" w:hAnsi="Segoe UI" w:cs="Segoe UI"/>
      <w:sz w:val="18"/>
      <w:szCs w:val="18"/>
    </w:rPr>
  </w:style>
  <w:style w:type="paragraph" w:styleId="Header">
    <w:name w:val="header"/>
    <w:basedOn w:val="Normal"/>
    <w:link w:val="HeaderChar"/>
    <w:uiPriority w:val="99"/>
    <w:unhideWhenUsed/>
    <w:rsid w:val="00E87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0E"/>
  </w:style>
  <w:style w:type="paragraph" w:styleId="Footer">
    <w:name w:val="footer"/>
    <w:basedOn w:val="Normal"/>
    <w:link w:val="FooterChar"/>
    <w:uiPriority w:val="99"/>
    <w:unhideWhenUsed/>
    <w:rsid w:val="00E87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B0E"/>
  </w:style>
  <w:style w:type="character" w:customStyle="1" w:styleId="UnresolvedMention1">
    <w:name w:val="Unresolved Mention1"/>
    <w:basedOn w:val="DefaultParagraphFont"/>
    <w:uiPriority w:val="99"/>
    <w:semiHidden/>
    <w:unhideWhenUsed/>
    <w:rsid w:val="00EC5034"/>
    <w:rPr>
      <w:color w:val="808080"/>
      <w:shd w:val="clear" w:color="auto" w:fill="E6E6E6"/>
    </w:rPr>
  </w:style>
  <w:style w:type="table" w:styleId="TableGrid">
    <w:name w:val="Table Grid"/>
    <w:basedOn w:val="TableNormal"/>
    <w:uiPriority w:val="39"/>
    <w:rsid w:val="00C2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083D41"/>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TitleChar"/>
    <w:link w:val="DocID"/>
    <w:rsid w:val="00083D41"/>
    <w:rPr>
      <w:rFonts w:ascii="Times New Roman" w:eastAsia="Times New Roman" w:hAnsi="Times New Roman" w:cs="Times New Roman"/>
      <w:b w:val="0"/>
      <w:snapToGrid/>
      <w:sz w:val="16"/>
      <w:szCs w:val="20"/>
      <w:lang w:val="en-US" w:eastAsia="en-US"/>
    </w:rPr>
  </w:style>
  <w:style w:type="paragraph" w:customStyle="1" w:styleId="DRMNormal">
    <w:name w:val="DRM Normal"/>
    <w:basedOn w:val="Normal"/>
    <w:link w:val="DRMNormalChar"/>
    <w:qFormat/>
    <w:rsid w:val="00F132DF"/>
    <w:pPr>
      <w:spacing w:after="0" w:line="240" w:lineRule="auto"/>
    </w:pPr>
    <w:rPr>
      <w:rFonts w:ascii="Times New Roman" w:eastAsia="Times New Roman" w:hAnsi="Times New Roman" w:cs="Times New Roman"/>
      <w:sz w:val="24"/>
      <w:szCs w:val="20"/>
    </w:rPr>
  </w:style>
  <w:style w:type="character" w:customStyle="1" w:styleId="DRMNormalChar">
    <w:name w:val="DRM Normal Char"/>
    <w:basedOn w:val="DefaultParagraphFont"/>
    <w:link w:val="DRMNormal"/>
    <w:rsid w:val="00F132D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4C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01"/>
    <w:rPr>
      <w:sz w:val="20"/>
      <w:szCs w:val="20"/>
    </w:rPr>
  </w:style>
  <w:style w:type="character" w:styleId="FootnoteReference">
    <w:name w:val="footnote reference"/>
    <w:basedOn w:val="DefaultParagraphFont"/>
    <w:uiPriority w:val="99"/>
    <w:semiHidden/>
    <w:unhideWhenUsed/>
    <w:rsid w:val="004C1B01"/>
    <w:rPr>
      <w:vertAlign w:val="superscript"/>
    </w:rPr>
  </w:style>
  <w:style w:type="paragraph" w:styleId="Bibliography">
    <w:name w:val="Bibliography"/>
    <w:basedOn w:val="Normal"/>
    <w:next w:val="Normal"/>
    <w:uiPriority w:val="37"/>
    <w:semiHidden/>
    <w:unhideWhenUsed/>
    <w:rsid w:val="00771A54"/>
  </w:style>
  <w:style w:type="paragraph" w:styleId="BlockText">
    <w:name w:val="Block Text"/>
    <w:basedOn w:val="Normal"/>
    <w:uiPriority w:val="99"/>
    <w:semiHidden/>
    <w:unhideWhenUsed/>
    <w:rsid w:val="00771A54"/>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71A54"/>
    <w:pPr>
      <w:spacing w:after="120"/>
    </w:pPr>
  </w:style>
  <w:style w:type="character" w:customStyle="1" w:styleId="BodyTextChar">
    <w:name w:val="Body Text Char"/>
    <w:basedOn w:val="DefaultParagraphFont"/>
    <w:link w:val="BodyText"/>
    <w:uiPriority w:val="99"/>
    <w:semiHidden/>
    <w:rsid w:val="00771A54"/>
  </w:style>
  <w:style w:type="paragraph" w:styleId="BodyText2">
    <w:name w:val="Body Text 2"/>
    <w:basedOn w:val="Normal"/>
    <w:link w:val="BodyText2Char"/>
    <w:uiPriority w:val="99"/>
    <w:semiHidden/>
    <w:unhideWhenUsed/>
    <w:rsid w:val="00771A54"/>
    <w:pPr>
      <w:spacing w:after="120" w:line="480" w:lineRule="auto"/>
    </w:pPr>
  </w:style>
  <w:style w:type="character" w:customStyle="1" w:styleId="BodyText2Char">
    <w:name w:val="Body Text 2 Char"/>
    <w:basedOn w:val="DefaultParagraphFont"/>
    <w:link w:val="BodyText2"/>
    <w:uiPriority w:val="99"/>
    <w:semiHidden/>
    <w:rsid w:val="00771A54"/>
  </w:style>
  <w:style w:type="paragraph" w:styleId="BodyText3">
    <w:name w:val="Body Text 3"/>
    <w:basedOn w:val="Normal"/>
    <w:link w:val="BodyText3Char"/>
    <w:uiPriority w:val="99"/>
    <w:semiHidden/>
    <w:unhideWhenUsed/>
    <w:rsid w:val="00771A54"/>
    <w:pPr>
      <w:spacing w:after="120"/>
    </w:pPr>
    <w:rPr>
      <w:sz w:val="16"/>
      <w:szCs w:val="16"/>
    </w:rPr>
  </w:style>
  <w:style w:type="character" w:customStyle="1" w:styleId="BodyText3Char">
    <w:name w:val="Body Text 3 Char"/>
    <w:basedOn w:val="DefaultParagraphFont"/>
    <w:link w:val="BodyText3"/>
    <w:uiPriority w:val="99"/>
    <w:semiHidden/>
    <w:rsid w:val="00771A54"/>
    <w:rPr>
      <w:sz w:val="16"/>
      <w:szCs w:val="16"/>
    </w:rPr>
  </w:style>
  <w:style w:type="paragraph" w:styleId="BodyTextFirstIndent">
    <w:name w:val="Body Text First Indent"/>
    <w:basedOn w:val="BodyText"/>
    <w:link w:val="BodyTextFirstIndentChar"/>
    <w:uiPriority w:val="99"/>
    <w:semiHidden/>
    <w:unhideWhenUsed/>
    <w:rsid w:val="00771A54"/>
    <w:pPr>
      <w:spacing w:after="160"/>
      <w:ind w:firstLine="360"/>
    </w:pPr>
  </w:style>
  <w:style w:type="character" w:customStyle="1" w:styleId="BodyTextFirstIndentChar">
    <w:name w:val="Body Text First Indent Char"/>
    <w:basedOn w:val="BodyTextChar"/>
    <w:link w:val="BodyTextFirstIndent"/>
    <w:uiPriority w:val="99"/>
    <w:semiHidden/>
    <w:rsid w:val="00771A54"/>
  </w:style>
  <w:style w:type="paragraph" w:styleId="BodyTextIndent">
    <w:name w:val="Body Text Indent"/>
    <w:basedOn w:val="Normal"/>
    <w:link w:val="BodyTextIndentChar"/>
    <w:uiPriority w:val="99"/>
    <w:semiHidden/>
    <w:unhideWhenUsed/>
    <w:rsid w:val="00771A54"/>
    <w:pPr>
      <w:spacing w:after="120"/>
      <w:ind w:left="360"/>
    </w:pPr>
  </w:style>
  <w:style w:type="character" w:customStyle="1" w:styleId="BodyTextIndentChar">
    <w:name w:val="Body Text Indent Char"/>
    <w:basedOn w:val="DefaultParagraphFont"/>
    <w:link w:val="BodyTextIndent"/>
    <w:uiPriority w:val="99"/>
    <w:semiHidden/>
    <w:rsid w:val="00771A54"/>
  </w:style>
  <w:style w:type="paragraph" w:styleId="BodyTextFirstIndent2">
    <w:name w:val="Body Text First Indent 2"/>
    <w:basedOn w:val="BodyTextIndent"/>
    <w:link w:val="BodyTextFirstIndent2Char"/>
    <w:uiPriority w:val="99"/>
    <w:semiHidden/>
    <w:unhideWhenUsed/>
    <w:rsid w:val="00771A54"/>
    <w:pPr>
      <w:spacing w:after="160"/>
      <w:ind w:firstLine="360"/>
    </w:pPr>
  </w:style>
  <w:style w:type="character" w:customStyle="1" w:styleId="BodyTextFirstIndent2Char">
    <w:name w:val="Body Text First Indent 2 Char"/>
    <w:basedOn w:val="BodyTextIndentChar"/>
    <w:link w:val="BodyTextFirstIndent2"/>
    <w:uiPriority w:val="99"/>
    <w:semiHidden/>
    <w:rsid w:val="00771A54"/>
  </w:style>
  <w:style w:type="paragraph" w:styleId="BodyTextIndent2">
    <w:name w:val="Body Text Indent 2"/>
    <w:basedOn w:val="Normal"/>
    <w:link w:val="BodyTextIndent2Char"/>
    <w:uiPriority w:val="99"/>
    <w:semiHidden/>
    <w:unhideWhenUsed/>
    <w:rsid w:val="00771A54"/>
    <w:pPr>
      <w:spacing w:after="120" w:line="480" w:lineRule="auto"/>
      <w:ind w:left="360"/>
    </w:pPr>
  </w:style>
  <w:style w:type="character" w:customStyle="1" w:styleId="BodyTextIndent2Char">
    <w:name w:val="Body Text Indent 2 Char"/>
    <w:basedOn w:val="DefaultParagraphFont"/>
    <w:link w:val="BodyTextIndent2"/>
    <w:uiPriority w:val="99"/>
    <w:semiHidden/>
    <w:rsid w:val="00771A54"/>
  </w:style>
  <w:style w:type="paragraph" w:styleId="BodyTextIndent3">
    <w:name w:val="Body Text Indent 3"/>
    <w:basedOn w:val="Normal"/>
    <w:link w:val="BodyTextIndent3Char"/>
    <w:uiPriority w:val="99"/>
    <w:semiHidden/>
    <w:unhideWhenUsed/>
    <w:rsid w:val="00771A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71A54"/>
    <w:rPr>
      <w:sz w:val="16"/>
      <w:szCs w:val="16"/>
    </w:rPr>
  </w:style>
  <w:style w:type="paragraph" w:styleId="Caption">
    <w:name w:val="caption"/>
    <w:basedOn w:val="Normal"/>
    <w:next w:val="Normal"/>
    <w:uiPriority w:val="35"/>
    <w:semiHidden/>
    <w:unhideWhenUsed/>
    <w:qFormat/>
    <w:rsid w:val="00771A54"/>
    <w:pPr>
      <w:spacing w:after="200" w:line="240" w:lineRule="auto"/>
    </w:pPr>
    <w:rPr>
      <w:b/>
      <w:bCs/>
      <w:color w:val="4472C4" w:themeColor="accent1"/>
      <w:sz w:val="18"/>
      <w:szCs w:val="18"/>
    </w:rPr>
  </w:style>
  <w:style w:type="paragraph" w:styleId="Closing">
    <w:name w:val="Closing"/>
    <w:basedOn w:val="Normal"/>
    <w:link w:val="ClosingChar"/>
    <w:uiPriority w:val="99"/>
    <w:semiHidden/>
    <w:unhideWhenUsed/>
    <w:rsid w:val="00771A54"/>
    <w:pPr>
      <w:spacing w:after="0" w:line="240" w:lineRule="auto"/>
      <w:ind w:left="4320"/>
    </w:pPr>
  </w:style>
  <w:style w:type="character" w:customStyle="1" w:styleId="ClosingChar">
    <w:name w:val="Closing Char"/>
    <w:basedOn w:val="DefaultParagraphFont"/>
    <w:link w:val="Closing"/>
    <w:uiPriority w:val="99"/>
    <w:semiHidden/>
    <w:rsid w:val="00771A54"/>
  </w:style>
  <w:style w:type="paragraph" w:styleId="CommentText">
    <w:name w:val="annotation text"/>
    <w:basedOn w:val="Normal"/>
    <w:link w:val="CommentTextChar"/>
    <w:uiPriority w:val="99"/>
    <w:semiHidden/>
    <w:unhideWhenUsed/>
    <w:rsid w:val="00771A54"/>
    <w:pPr>
      <w:spacing w:line="240" w:lineRule="auto"/>
    </w:pPr>
    <w:rPr>
      <w:sz w:val="20"/>
      <w:szCs w:val="20"/>
    </w:rPr>
  </w:style>
  <w:style w:type="character" w:customStyle="1" w:styleId="CommentTextChar">
    <w:name w:val="Comment Text Char"/>
    <w:basedOn w:val="DefaultParagraphFont"/>
    <w:link w:val="CommentText"/>
    <w:uiPriority w:val="99"/>
    <w:semiHidden/>
    <w:rsid w:val="00771A54"/>
    <w:rPr>
      <w:sz w:val="20"/>
      <w:szCs w:val="20"/>
    </w:rPr>
  </w:style>
  <w:style w:type="paragraph" w:styleId="CommentSubject">
    <w:name w:val="annotation subject"/>
    <w:basedOn w:val="CommentText"/>
    <w:next w:val="CommentText"/>
    <w:link w:val="CommentSubjectChar"/>
    <w:uiPriority w:val="99"/>
    <w:semiHidden/>
    <w:unhideWhenUsed/>
    <w:rsid w:val="00771A54"/>
    <w:rPr>
      <w:b/>
      <w:bCs/>
    </w:rPr>
  </w:style>
  <w:style w:type="character" w:customStyle="1" w:styleId="CommentSubjectChar">
    <w:name w:val="Comment Subject Char"/>
    <w:basedOn w:val="CommentTextChar"/>
    <w:link w:val="CommentSubject"/>
    <w:uiPriority w:val="99"/>
    <w:semiHidden/>
    <w:rsid w:val="00771A54"/>
    <w:rPr>
      <w:b/>
      <w:bCs/>
      <w:sz w:val="20"/>
      <w:szCs w:val="20"/>
    </w:rPr>
  </w:style>
  <w:style w:type="paragraph" w:styleId="Date">
    <w:name w:val="Date"/>
    <w:basedOn w:val="Normal"/>
    <w:next w:val="Normal"/>
    <w:link w:val="DateChar"/>
    <w:uiPriority w:val="99"/>
    <w:semiHidden/>
    <w:unhideWhenUsed/>
    <w:rsid w:val="00771A54"/>
  </w:style>
  <w:style w:type="character" w:customStyle="1" w:styleId="DateChar">
    <w:name w:val="Date Char"/>
    <w:basedOn w:val="DefaultParagraphFont"/>
    <w:link w:val="Date"/>
    <w:uiPriority w:val="99"/>
    <w:semiHidden/>
    <w:rsid w:val="00771A54"/>
  </w:style>
  <w:style w:type="paragraph" w:styleId="DocumentMap">
    <w:name w:val="Document Map"/>
    <w:basedOn w:val="Normal"/>
    <w:link w:val="DocumentMapChar"/>
    <w:uiPriority w:val="99"/>
    <w:semiHidden/>
    <w:unhideWhenUsed/>
    <w:rsid w:val="00771A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1A54"/>
    <w:rPr>
      <w:rFonts w:ascii="Tahoma" w:hAnsi="Tahoma" w:cs="Tahoma"/>
      <w:sz w:val="16"/>
      <w:szCs w:val="16"/>
    </w:rPr>
  </w:style>
  <w:style w:type="paragraph" w:styleId="E-mailSignature">
    <w:name w:val="E-mail Signature"/>
    <w:basedOn w:val="Normal"/>
    <w:link w:val="E-mailSignatureChar"/>
    <w:uiPriority w:val="99"/>
    <w:semiHidden/>
    <w:unhideWhenUsed/>
    <w:rsid w:val="00771A54"/>
    <w:pPr>
      <w:spacing w:after="0" w:line="240" w:lineRule="auto"/>
    </w:pPr>
  </w:style>
  <w:style w:type="character" w:customStyle="1" w:styleId="E-mailSignatureChar">
    <w:name w:val="E-mail Signature Char"/>
    <w:basedOn w:val="DefaultParagraphFont"/>
    <w:link w:val="E-mailSignature"/>
    <w:uiPriority w:val="99"/>
    <w:semiHidden/>
    <w:rsid w:val="00771A54"/>
  </w:style>
  <w:style w:type="paragraph" w:styleId="EndnoteText">
    <w:name w:val="endnote text"/>
    <w:basedOn w:val="Normal"/>
    <w:link w:val="EndnoteTextChar"/>
    <w:uiPriority w:val="99"/>
    <w:semiHidden/>
    <w:unhideWhenUsed/>
    <w:rsid w:val="00771A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A54"/>
    <w:rPr>
      <w:sz w:val="20"/>
      <w:szCs w:val="20"/>
    </w:rPr>
  </w:style>
  <w:style w:type="paragraph" w:styleId="EnvelopeAddress">
    <w:name w:val="envelope address"/>
    <w:basedOn w:val="Normal"/>
    <w:uiPriority w:val="99"/>
    <w:semiHidden/>
    <w:unhideWhenUsed/>
    <w:rsid w:val="00771A5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71A54"/>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771A5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71A54"/>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771A5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71A5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71A5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71A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A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1A5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71A54"/>
    <w:pPr>
      <w:spacing w:after="0" w:line="240" w:lineRule="auto"/>
    </w:pPr>
    <w:rPr>
      <w:i/>
      <w:iCs/>
    </w:rPr>
  </w:style>
  <w:style w:type="character" w:customStyle="1" w:styleId="HTMLAddressChar">
    <w:name w:val="HTML Address Char"/>
    <w:basedOn w:val="DefaultParagraphFont"/>
    <w:link w:val="HTMLAddress"/>
    <w:uiPriority w:val="99"/>
    <w:semiHidden/>
    <w:rsid w:val="00771A54"/>
    <w:rPr>
      <w:i/>
      <w:iCs/>
    </w:rPr>
  </w:style>
  <w:style w:type="paragraph" w:styleId="HTMLPreformatted">
    <w:name w:val="HTML Preformatted"/>
    <w:basedOn w:val="Normal"/>
    <w:link w:val="HTMLPreformattedChar"/>
    <w:uiPriority w:val="99"/>
    <w:semiHidden/>
    <w:unhideWhenUsed/>
    <w:rsid w:val="00771A5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71A54"/>
    <w:rPr>
      <w:rFonts w:ascii="Consolas" w:hAnsi="Consolas" w:cs="Consolas"/>
      <w:sz w:val="20"/>
      <w:szCs w:val="20"/>
    </w:rPr>
  </w:style>
  <w:style w:type="paragraph" w:styleId="Index1">
    <w:name w:val="index 1"/>
    <w:basedOn w:val="Normal"/>
    <w:next w:val="Normal"/>
    <w:autoRedefine/>
    <w:uiPriority w:val="99"/>
    <w:semiHidden/>
    <w:unhideWhenUsed/>
    <w:rsid w:val="00771A54"/>
    <w:pPr>
      <w:spacing w:after="0" w:line="240" w:lineRule="auto"/>
      <w:ind w:left="220" w:hanging="220"/>
    </w:pPr>
  </w:style>
  <w:style w:type="paragraph" w:styleId="Index2">
    <w:name w:val="index 2"/>
    <w:basedOn w:val="Normal"/>
    <w:next w:val="Normal"/>
    <w:autoRedefine/>
    <w:uiPriority w:val="99"/>
    <w:semiHidden/>
    <w:unhideWhenUsed/>
    <w:rsid w:val="00771A54"/>
    <w:pPr>
      <w:spacing w:after="0" w:line="240" w:lineRule="auto"/>
      <w:ind w:left="440" w:hanging="220"/>
    </w:pPr>
  </w:style>
  <w:style w:type="paragraph" w:styleId="Index3">
    <w:name w:val="index 3"/>
    <w:basedOn w:val="Normal"/>
    <w:next w:val="Normal"/>
    <w:autoRedefine/>
    <w:uiPriority w:val="99"/>
    <w:semiHidden/>
    <w:unhideWhenUsed/>
    <w:rsid w:val="00771A54"/>
    <w:pPr>
      <w:spacing w:after="0" w:line="240" w:lineRule="auto"/>
      <w:ind w:left="660" w:hanging="220"/>
    </w:pPr>
  </w:style>
  <w:style w:type="paragraph" w:styleId="Index4">
    <w:name w:val="index 4"/>
    <w:basedOn w:val="Normal"/>
    <w:next w:val="Normal"/>
    <w:autoRedefine/>
    <w:uiPriority w:val="99"/>
    <w:semiHidden/>
    <w:unhideWhenUsed/>
    <w:rsid w:val="00771A54"/>
    <w:pPr>
      <w:spacing w:after="0" w:line="240" w:lineRule="auto"/>
      <w:ind w:left="880" w:hanging="220"/>
    </w:pPr>
  </w:style>
  <w:style w:type="paragraph" w:styleId="Index5">
    <w:name w:val="index 5"/>
    <w:basedOn w:val="Normal"/>
    <w:next w:val="Normal"/>
    <w:autoRedefine/>
    <w:uiPriority w:val="99"/>
    <w:semiHidden/>
    <w:unhideWhenUsed/>
    <w:rsid w:val="00771A54"/>
    <w:pPr>
      <w:spacing w:after="0" w:line="240" w:lineRule="auto"/>
      <w:ind w:left="1100" w:hanging="220"/>
    </w:pPr>
  </w:style>
  <w:style w:type="paragraph" w:styleId="Index6">
    <w:name w:val="index 6"/>
    <w:basedOn w:val="Normal"/>
    <w:next w:val="Normal"/>
    <w:autoRedefine/>
    <w:uiPriority w:val="99"/>
    <w:semiHidden/>
    <w:unhideWhenUsed/>
    <w:rsid w:val="00771A54"/>
    <w:pPr>
      <w:spacing w:after="0" w:line="240" w:lineRule="auto"/>
      <w:ind w:left="1320" w:hanging="220"/>
    </w:pPr>
  </w:style>
  <w:style w:type="paragraph" w:styleId="Index7">
    <w:name w:val="index 7"/>
    <w:basedOn w:val="Normal"/>
    <w:next w:val="Normal"/>
    <w:autoRedefine/>
    <w:uiPriority w:val="99"/>
    <w:semiHidden/>
    <w:unhideWhenUsed/>
    <w:rsid w:val="00771A54"/>
    <w:pPr>
      <w:spacing w:after="0" w:line="240" w:lineRule="auto"/>
      <w:ind w:left="1540" w:hanging="220"/>
    </w:pPr>
  </w:style>
  <w:style w:type="paragraph" w:styleId="Index8">
    <w:name w:val="index 8"/>
    <w:basedOn w:val="Normal"/>
    <w:next w:val="Normal"/>
    <w:autoRedefine/>
    <w:uiPriority w:val="99"/>
    <w:semiHidden/>
    <w:unhideWhenUsed/>
    <w:rsid w:val="00771A54"/>
    <w:pPr>
      <w:spacing w:after="0" w:line="240" w:lineRule="auto"/>
      <w:ind w:left="1760" w:hanging="220"/>
    </w:pPr>
  </w:style>
  <w:style w:type="paragraph" w:styleId="Index9">
    <w:name w:val="index 9"/>
    <w:basedOn w:val="Normal"/>
    <w:next w:val="Normal"/>
    <w:autoRedefine/>
    <w:uiPriority w:val="99"/>
    <w:semiHidden/>
    <w:unhideWhenUsed/>
    <w:rsid w:val="00771A54"/>
    <w:pPr>
      <w:spacing w:after="0" w:line="240" w:lineRule="auto"/>
      <w:ind w:left="1980" w:hanging="220"/>
    </w:pPr>
  </w:style>
  <w:style w:type="paragraph" w:styleId="IndexHeading">
    <w:name w:val="index heading"/>
    <w:basedOn w:val="Normal"/>
    <w:next w:val="Index1"/>
    <w:uiPriority w:val="99"/>
    <w:semiHidden/>
    <w:unhideWhenUsed/>
    <w:rsid w:val="00771A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71A5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71A54"/>
    <w:rPr>
      <w:b/>
      <w:bCs/>
      <w:i/>
      <w:iCs/>
      <w:color w:val="4472C4" w:themeColor="accent1"/>
    </w:rPr>
  </w:style>
  <w:style w:type="paragraph" w:styleId="List">
    <w:name w:val="List"/>
    <w:basedOn w:val="Normal"/>
    <w:uiPriority w:val="99"/>
    <w:semiHidden/>
    <w:unhideWhenUsed/>
    <w:rsid w:val="00771A54"/>
    <w:pPr>
      <w:ind w:left="360" w:hanging="360"/>
      <w:contextualSpacing/>
    </w:pPr>
  </w:style>
  <w:style w:type="paragraph" w:styleId="List2">
    <w:name w:val="List 2"/>
    <w:basedOn w:val="Normal"/>
    <w:uiPriority w:val="99"/>
    <w:semiHidden/>
    <w:unhideWhenUsed/>
    <w:rsid w:val="00771A54"/>
    <w:pPr>
      <w:ind w:left="720" w:hanging="360"/>
      <w:contextualSpacing/>
    </w:pPr>
  </w:style>
  <w:style w:type="paragraph" w:styleId="List3">
    <w:name w:val="List 3"/>
    <w:basedOn w:val="Normal"/>
    <w:uiPriority w:val="99"/>
    <w:semiHidden/>
    <w:unhideWhenUsed/>
    <w:rsid w:val="00771A54"/>
    <w:pPr>
      <w:ind w:left="1080" w:hanging="360"/>
      <w:contextualSpacing/>
    </w:pPr>
  </w:style>
  <w:style w:type="paragraph" w:styleId="List4">
    <w:name w:val="List 4"/>
    <w:basedOn w:val="Normal"/>
    <w:uiPriority w:val="99"/>
    <w:semiHidden/>
    <w:unhideWhenUsed/>
    <w:rsid w:val="00771A54"/>
    <w:pPr>
      <w:ind w:left="1440" w:hanging="360"/>
      <w:contextualSpacing/>
    </w:pPr>
  </w:style>
  <w:style w:type="paragraph" w:styleId="List5">
    <w:name w:val="List 5"/>
    <w:basedOn w:val="Normal"/>
    <w:uiPriority w:val="99"/>
    <w:semiHidden/>
    <w:unhideWhenUsed/>
    <w:rsid w:val="00771A54"/>
    <w:pPr>
      <w:ind w:left="1800" w:hanging="360"/>
      <w:contextualSpacing/>
    </w:pPr>
  </w:style>
  <w:style w:type="paragraph" w:styleId="ListBullet">
    <w:name w:val="List Bullet"/>
    <w:basedOn w:val="Normal"/>
    <w:uiPriority w:val="99"/>
    <w:semiHidden/>
    <w:unhideWhenUsed/>
    <w:rsid w:val="00771A54"/>
    <w:pPr>
      <w:numPr>
        <w:numId w:val="9"/>
      </w:numPr>
      <w:contextualSpacing/>
    </w:pPr>
  </w:style>
  <w:style w:type="paragraph" w:styleId="ListBullet2">
    <w:name w:val="List Bullet 2"/>
    <w:basedOn w:val="Normal"/>
    <w:uiPriority w:val="99"/>
    <w:semiHidden/>
    <w:unhideWhenUsed/>
    <w:rsid w:val="00771A54"/>
    <w:pPr>
      <w:numPr>
        <w:numId w:val="10"/>
      </w:numPr>
      <w:contextualSpacing/>
    </w:pPr>
  </w:style>
  <w:style w:type="paragraph" w:styleId="ListBullet3">
    <w:name w:val="List Bullet 3"/>
    <w:basedOn w:val="Normal"/>
    <w:uiPriority w:val="99"/>
    <w:semiHidden/>
    <w:unhideWhenUsed/>
    <w:rsid w:val="00771A54"/>
    <w:pPr>
      <w:numPr>
        <w:numId w:val="11"/>
      </w:numPr>
      <w:contextualSpacing/>
    </w:pPr>
  </w:style>
  <w:style w:type="paragraph" w:styleId="ListBullet4">
    <w:name w:val="List Bullet 4"/>
    <w:basedOn w:val="Normal"/>
    <w:uiPriority w:val="99"/>
    <w:semiHidden/>
    <w:unhideWhenUsed/>
    <w:rsid w:val="00771A54"/>
    <w:pPr>
      <w:numPr>
        <w:numId w:val="12"/>
      </w:numPr>
      <w:contextualSpacing/>
    </w:pPr>
  </w:style>
  <w:style w:type="paragraph" w:styleId="ListBullet5">
    <w:name w:val="List Bullet 5"/>
    <w:basedOn w:val="Normal"/>
    <w:uiPriority w:val="99"/>
    <w:semiHidden/>
    <w:unhideWhenUsed/>
    <w:rsid w:val="00771A54"/>
    <w:pPr>
      <w:numPr>
        <w:numId w:val="13"/>
      </w:numPr>
      <w:contextualSpacing/>
    </w:pPr>
  </w:style>
  <w:style w:type="paragraph" w:styleId="ListContinue">
    <w:name w:val="List Continue"/>
    <w:basedOn w:val="Normal"/>
    <w:uiPriority w:val="99"/>
    <w:semiHidden/>
    <w:unhideWhenUsed/>
    <w:rsid w:val="00771A54"/>
    <w:pPr>
      <w:spacing w:after="120"/>
      <w:ind w:left="360"/>
      <w:contextualSpacing/>
    </w:pPr>
  </w:style>
  <w:style w:type="paragraph" w:styleId="ListContinue2">
    <w:name w:val="List Continue 2"/>
    <w:basedOn w:val="Normal"/>
    <w:uiPriority w:val="99"/>
    <w:semiHidden/>
    <w:unhideWhenUsed/>
    <w:rsid w:val="00771A54"/>
    <w:pPr>
      <w:spacing w:after="120"/>
      <w:ind w:left="720"/>
      <w:contextualSpacing/>
    </w:pPr>
  </w:style>
  <w:style w:type="paragraph" w:styleId="ListContinue3">
    <w:name w:val="List Continue 3"/>
    <w:basedOn w:val="Normal"/>
    <w:uiPriority w:val="99"/>
    <w:semiHidden/>
    <w:unhideWhenUsed/>
    <w:rsid w:val="00771A54"/>
    <w:pPr>
      <w:spacing w:after="120"/>
      <w:ind w:left="1080"/>
      <w:contextualSpacing/>
    </w:pPr>
  </w:style>
  <w:style w:type="paragraph" w:styleId="ListContinue4">
    <w:name w:val="List Continue 4"/>
    <w:basedOn w:val="Normal"/>
    <w:uiPriority w:val="99"/>
    <w:semiHidden/>
    <w:unhideWhenUsed/>
    <w:rsid w:val="00771A54"/>
    <w:pPr>
      <w:spacing w:after="120"/>
      <w:ind w:left="1440"/>
      <w:contextualSpacing/>
    </w:pPr>
  </w:style>
  <w:style w:type="paragraph" w:styleId="ListContinue5">
    <w:name w:val="List Continue 5"/>
    <w:basedOn w:val="Normal"/>
    <w:uiPriority w:val="99"/>
    <w:semiHidden/>
    <w:unhideWhenUsed/>
    <w:rsid w:val="00771A54"/>
    <w:pPr>
      <w:spacing w:after="120"/>
      <w:ind w:left="1800"/>
      <w:contextualSpacing/>
    </w:pPr>
  </w:style>
  <w:style w:type="paragraph" w:styleId="ListNumber">
    <w:name w:val="List Number"/>
    <w:basedOn w:val="Normal"/>
    <w:uiPriority w:val="99"/>
    <w:semiHidden/>
    <w:unhideWhenUsed/>
    <w:rsid w:val="00771A54"/>
    <w:pPr>
      <w:numPr>
        <w:numId w:val="14"/>
      </w:numPr>
      <w:contextualSpacing/>
    </w:pPr>
  </w:style>
  <w:style w:type="paragraph" w:styleId="ListNumber2">
    <w:name w:val="List Number 2"/>
    <w:basedOn w:val="Normal"/>
    <w:uiPriority w:val="99"/>
    <w:semiHidden/>
    <w:unhideWhenUsed/>
    <w:rsid w:val="00771A54"/>
    <w:pPr>
      <w:numPr>
        <w:numId w:val="15"/>
      </w:numPr>
      <w:contextualSpacing/>
    </w:pPr>
  </w:style>
  <w:style w:type="paragraph" w:styleId="ListNumber3">
    <w:name w:val="List Number 3"/>
    <w:basedOn w:val="Normal"/>
    <w:uiPriority w:val="99"/>
    <w:semiHidden/>
    <w:unhideWhenUsed/>
    <w:rsid w:val="00771A54"/>
    <w:pPr>
      <w:numPr>
        <w:numId w:val="16"/>
      </w:numPr>
      <w:contextualSpacing/>
    </w:pPr>
  </w:style>
  <w:style w:type="paragraph" w:styleId="ListNumber4">
    <w:name w:val="List Number 4"/>
    <w:basedOn w:val="Normal"/>
    <w:uiPriority w:val="99"/>
    <w:semiHidden/>
    <w:unhideWhenUsed/>
    <w:rsid w:val="00771A54"/>
    <w:pPr>
      <w:numPr>
        <w:numId w:val="17"/>
      </w:numPr>
      <w:contextualSpacing/>
    </w:pPr>
  </w:style>
  <w:style w:type="paragraph" w:styleId="ListNumber5">
    <w:name w:val="List Number 5"/>
    <w:basedOn w:val="Normal"/>
    <w:uiPriority w:val="99"/>
    <w:semiHidden/>
    <w:unhideWhenUsed/>
    <w:rsid w:val="00771A54"/>
    <w:pPr>
      <w:numPr>
        <w:numId w:val="18"/>
      </w:numPr>
      <w:contextualSpacing/>
    </w:pPr>
  </w:style>
  <w:style w:type="paragraph" w:styleId="MacroText">
    <w:name w:val="macro"/>
    <w:link w:val="MacroTextChar"/>
    <w:uiPriority w:val="99"/>
    <w:semiHidden/>
    <w:unhideWhenUsed/>
    <w:rsid w:val="00771A5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71A54"/>
    <w:rPr>
      <w:rFonts w:ascii="Consolas" w:hAnsi="Consolas" w:cs="Consolas"/>
      <w:sz w:val="20"/>
      <w:szCs w:val="20"/>
    </w:rPr>
  </w:style>
  <w:style w:type="paragraph" w:styleId="MessageHeader">
    <w:name w:val="Message Header"/>
    <w:basedOn w:val="Normal"/>
    <w:link w:val="MessageHeaderChar"/>
    <w:uiPriority w:val="99"/>
    <w:semiHidden/>
    <w:unhideWhenUsed/>
    <w:rsid w:val="00771A5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1A5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71A54"/>
    <w:pPr>
      <w:ind w:left="720"/>
    </w:pPr>
  </w:style>
  <w:style w:type="paragraph" w:customStyle="1" w:styleId="NoteHeading1">
    <w:name w:val="Note Heading1"/>
    <w:basedOn w:val="Normal"/>
    <w:next w:val="Normal"/>
    <w:link w:val="NoteHeadingChar"/>
    <w:uiPriority w:val="99"/>
    <w:semiHidden/>
    <w:unhideWhenUsed/>
    <w:rsid w:val="00771A54"/>
    <w:pPr>
      <w:spacing w:after="0" w:line="240" w:lineRule="auto"/>
    </w:pPr>
  </w:style>
  <w:style w:type="character" w:customStyle="1" w:styleId="NoteHeadingChar">
    <w:name w:val="Note Heading Char"/>
    <w:basedOn w:val="DefaultParagraphFont"/>
    <w:link w:val="NoteHeading1"/>
    <w:uiPriority w:val="99"/>
    <w:semiHidden/>
    <w:rsid w:val="00771A54"/>
  </w:style>
  <w:style w:type="paragraph" w:styleId="PlainText">
    <w:name w:val="Plain Text"/>
    <w:basedOn w:val="Normal"/>
    <w:link w:val="PlainTextChar"/>
    <w:uiPriority w:val="99"/>
    <w:semiHidden/>
    <w:unhideWhenUsed/>
    <w:rsid w:val="00771A5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71A54"/>
    <w:rPr>
      <w:rFonts w:ascii="Consolas" w:hAnsi="Consolas" w:cs="Consolas"/>
      <w:sz w:val="21"/>
      <w:szCs w:val="21"/>
    </w:rPr>
  </w:style>
  <w:style w:type="paragraph" w:styleId="Quote">
    <w:name w:val="Quote"/>
    <w:basedOn w:val="Normal"/>
    <w:next w:val="Normal"/>
    <w:link w:val="QuoteChar"/>
    <w:uiPriority w:val="29"/>
    <w:qFormat/>
    <w:rsid w:val="00771A54"/>
    <w:rPr>
      <w:i/>
      <w:iCs/>
      <w:color w:val="000000" w:themeColor="text1"/>
    </w:rPr>
  </w:style>
  <w:style w:type="character" w:customStyle="1" w:styleId="QuoteChar">
    <w:name w:val="Quote Char"/>
    <w:basedOn w:val="DefaultParagraphFont"/>
    <w:link w:val="Quote"/>
    <w:uiPriority w:val="29"/>
    <w:rsid w:val="00771A54"/>
    <w:rPr>
      <w:i/>
      <w:iCs/>
      <w:color w:val="000000" w:themeColor="text1"/>
    </w:rPr>
  </w:style>
  <w:style w:type="paragraph" w:styleId="Salutation">
    <w:name w:val="Salutation"/>
    <w:basedOn w:val="Normal"/>
    <w:next w:val="Normal"/>
    <w:link w:val="SalutationChar"/>
    <w:uiPriority w:val="99"/>
    <w:semiHidden/>
    <w:unhideWhenUsed/>
    <w:rsid w:val="00771A54"/>
  </w:style>
  <w:style w:type="character" w:customStyle="1" w:styleId="SalutationChar">
    <w:name w:val="Salutation Char"/>
    <w:basedOn w:val="DefaultParagraphFont"/>
    <w:link w:val="Salutation"/>
    <w:uiPriority w:val="99"/>
    <w:semiHidden/>
    <w:rsid w:val="00771A54"/>
  </w:style>
  <w:style w:type="paragraph" w:styleId="Signature">
    <w:name w:val="Signature"/>
    <w:basedOn w:val="Normal"/>
    <w:link w:val="SignatureChar"/>
    <w:uiPriority w:val="99"/>
    <w:semiHidden/>
    <w:unhideWhenUsed/>
    <w:rsid w:val="00771A54"/>
    <w:pPr>
      <w:spacing w:after="0" w:line="240" w:lineRule="auto"/>
      <w:ind w:left="4320"/>
    </w:pPr>
  </w:style>
  <w:style w:type="character" w:customStyle="1" w:styleId="SignatureChar">
    <w:name w:val="Signature Char"/>
    <w:basedOn w:val="DefaultParagraphFont"/>
    <w:link w:val="Signature"/>
    <w:uiPriority w:val="99"/>
    <w:semiHidden/>
    <w:rsid w:val="00771A54"/>
  </w:style>
  <w:style w:type="paragraph" w:styleId="Subtitle">
    <w:name w:val="Subtitle"/>
    <w:basedOn w:val="Normal"/>
    <w:next w:val="Normal"/>
    <w:link w:val="SubtitleChar"/>
    <w:uiPriority w:val="11"/>
    <w:qFormat/>
    <w:rsid w:val="00771A5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71A54"/>
    <w:rPr>
      <w:rFonts w:asciiTheme="majorHAnsi" w:eastAsiaTheme="majorEastAsia" w:hAnsiTheme="majorHAnsi" w:cstheme="majorBidi"/>
      <w:i/>
      <w:iCs/>
      <w:color w:val="4472C4" w:themeColor="accent1"/>
      <w:spacing w:val="15"/>
      <w:sz w:val="24"/>
      <w:szCs w:val="24"/>
    </w:rPr>
  </w:style>
  <w:style w:type="paragraph" w:styleId="TableofAuthorities">
    <w:name w:val="table of authorities"/>
    <w:basedOn w:val="Normal"/>
    <w:next w:val="Normal"/>
    <w:uiPriority w:val="99"/>
    <w:semiHidden/>
    <w:unhideWhenUsed/>
    <w:rsid w:val="00771A54"/>
    <w:pPr>
      <w:spacing w:after="0"/>
      <w:ind w:left="220" w:hanging="220"/>
    </w:pPr>
  </w:style>
  <w:style w:type="paragraph" w:styleId="TableofFigures">
    <w:name w:val="table of figures"/>
    <w:basedOn w:val="Normal"/>
    <w:next w:val="Normal"/>
    <w:uiPriority w:val="99"/>
    <w:semiHidden/>
    <w:unhideWhenUsed/>
    <w:rsid w:val="00771A54"/>
    <w:pPr>
      <w:spacing w:after="0"/>
    </w:pPr>
  </w:style>
  <w:style w:type="paragraph" w:styleId="TOAHeading">
    <w:name w:val="toa heading"/>
    <w:basedOn w:val="Normal"/>
    <w:next w:val="Normal"/>
    <w:uiPriority w:val="99"/>
    <w:semiHidden/>
    <w:unhideWhenUsed/>
    <w:rsid w:val="00771A5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71A54"/>
    <w:pPr>
      <w:spacing w:after="100"/>
    </w:pPr>
  </w:style>
  <w:style w:type="paragraph" w:styleId="TOC2">
    <w:name w:val="toc 2"/>
    <w:basedOn w:val="Normal"/>
    <w:next w:val="Normal"/>
    <w:autoRedefine/>
    <w:uiPriority w:val="39"/>
    <w:semiHidden/>
    <w:unhideWhenUsed/>
    <w:rsid w:val="00771A54"/>
    <w:pPr>
      <w:spacing w:after="100"/>
      <w:ind w:left="220"/>
    </w:pPr>
  </w:style>
  <w:style w:type="paragraph" w:styleId="TOC3">
    <w:name w:val="toc 3"/>
    <w:basedOn w:val="Normal"/>
    <w:next w:val="Normal"/>
    <w:autoRedefine/>
    <w:uiPriority w:val="39"/>
    <w:semiHidden/>
    <w:unhideWhenUsed/>
    <w:rsid w:val="00771A54"/>
    <w:pPr>
      <w:spacing w:after="100"/>
      <w:ind w:left="440"/>
    </w:pPr>
  </w:style>
  <w:style w:type="paragraph" w:styleId="TOC4">
    <w:name w:val="toc 4"/>
    <w:basedOn w:val="Normal"/>
    <w:next w:val="Normal"/>
    <w:autoRedefine/>
    <w:uiPriority w:val="39"/>
    <w:semiHidden/>
    <w:unhideWhenUsed/>
    <w:rsid w:val="00771A54"/>
    <w:pPr>
      <w:spacing w:after="100"/>
      <w:ind w:left="660"/>
    </w:pPr>
  </w:style>
  <w:style w:type="paragraph" w:styleId="TOC5">
    <w:name w:val="toc 5"/>
    <w:basedOn w:val="Normal"/>
    <w:next w:val="Normal"/>
    <w:autoRedefine/>
    <w:uiPriority w:val="39"/>
    <w:semiHidden/>
    <w:unhideWhenUsed/>
    <w:rsid w:val="00771A54"/>
    <w:pPr>
      <w:spacing w:after="100"/>
      <w:ind w:left="880"/>
    </w:pPr>
  </w:style>
  <w:style w:type="paragraph" w:styleId="TOC6">
    <w:name w:val="toc 6"/>
    <w:basedOn w:val="Normal"/>
    <w:next w:val="Normal"/>
    <w:autoRedefine/>
    <w:uiPriority w:val="39"/>
    <w:semiHidden/>
    <w:unhideWhenUsed/>
    <w:rsid w:val="00771A54"/>
    <w:pPr>
      <w:spacing w:after="100"/>
      <w:ind w:left="1100"/>
    </w:pPr>
  </w:style>
  <w:style w:type="paragraph" w:styleId="TOC7">
    <w:name w:val="toc 7"/>
    <w:basedOn w:val="Normal"/>
    <w:next w:val="Normal"/>
    <w:autoRedefine/>
    <w:uiPriority w:val="39"/>
    <w:semiHidden/>
    <w:unhideWhenUsed/>
    <w:rsid w:val="00771A54"/>
    <w:pPr>
      <w:spacing w:after="100"/>
      <w:ind w:left="1320"/>
    </w:pPr>
  </w:style>
  <w:style w:type="paragraph" w:styleId="TOC8">
    <w:name w:val="toc 8"/>
    <w:basedOn w:val="Normal"/>
    <w:next w:val="Normal"/>
    <w:autoRedefine/>
    <w:uiPriority w:val="39"/>
    <w:semiHidden/>
    <w:unhideWhenUsed/>
    <w:rsid w:val="00771A54"/>
    <w:pPr>
      <w:spacing w:after="100"/>
      <w:ind w:left="1540"/>
    </w:pPr>
  </w:style>
  <w:style w:type="paragraph" w:styleId="TOC9">
    <w:name w:val="toc 9"/>
    <w:basedOn w:val="Normal"/>
    <w:next w:val="Normal"/>
    <w:autoRedefine/>
    <w:uiPriority w:val="39"/>
    <w:semiHidden/>
    <w:unhideWhenUsed/>
    <w:rsid w:val="00771A54"/>
    <w:pPr>
      <w:spacing w:after="100"/>
      <w:ind w:left="1760"/>
    </w:pPr>
  </w:style>
  <w:style w:type="paragraph" w:styleId="TOCHeading">
    <w:name w:val="TOC Heading"/>
    <w:basedOn w:val="Heading1"/>
    <w:next w:val="Normal"/>
    <w:uiPriority w:val="39"/>
    <w:semiHidden/>
    <w:unhideWhenUsed/>
    <w:qFormat/>
    <w:rsid w:val="00771A54"/>
    <w:pPr>
      <w:outlineLvl w:val="9"/>
    </w:pPr>
  </w:style>
  <w:style w:type="character" w:styleId="Hyperlink">
    <w:name w:val="Hyperlink"/>
    <w:basedOn w:val="DefaultParagraphFont"/>
    <w:uiPriority w:val="99"/>
    <w:unhideWhenUsed/>
    <w:rsid w:val="00D945F7"/>
    <w:rPr>
      <w:color w:val="0563C1" w:themeColor="hyperlink"/>
      <w:u w:val="single"/>
    </w:rPr>
  </w:style>
  <w:style w:type="character" w:styleId="UnresolvedMention">
    <w:name w:val="Unresolved Mention"/>
    <w:basedOn w:val="DefaultParagraphFont"/>
    <w:uiPriority w:val="99"/>
    <w:semiHidden/>
    <w:unhideWhenUsed/>
    <w:rsid w:val="00D9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R.CaptiveMail@vermon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FR.CaptiveMail@vermont.gov" TargetMode="External"/><Relationship Id="rId4" Type="http://schemas.openxmlformats.org/officeDocument/2006/relationships/settings" Target="settings.xml"/><Relationship Id="rId9" Type="http://schemas.openxmlformats.org/officeDocument/2006/relationships/hyperlink" Target="https://dfr.vermont.gov/industry/captive-insur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6B8C-020B-492D-B72A-374673F0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J. Aitchison</dc:creator>
  <cp:lastModifiedBy>Becky J. Aitchison</cp:lastModifiedBy>
  <cp:revision>5</cp:revision>
  <cp:lastPrinted>2018-06-04T15:23:00Z</cp:lastPrinted>
  <dcterms:created xsi:type="dcterms:W3CDTF">2018-06-08T18:20:00Z</dcterms:created>
  <dcterms:modified xsi:type="dcterms:W3CDTF">2019-06-20T14:51:00Z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18352367.2</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18352367.2</vt:lpwstr>
  </property>
</Properties>
</file>